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786B" w14:textId="36DB9D35" w:rsidR="0094336B" w:rsidRPr="0094336B" w:rsidRDefault="0094336B" w:rsidP="0094336B">
      <w:pPr>
        <w:pStyle w:val="Heading1"/>
      </w:pPr>
      <w:r w:rsidRPr="0094336B">
        <w:t>AHEAD are Hiring:</w:t>
      </w:r>
      <w:r w:rsidR="00956A25">
        <w:t xml:space="preserve"> E</w:t>
      </w:r>
      <w:r w:rsidR="00A26DA7">
        <w:t xml:space="preserve">ducation Events </w:t>
      </w:r>
      <w:r w:rsidR="00956A25">
        <w:t>Officer</w:t>
      </w:r>
    </w:p>
    <w:p w14:paraId="37A5241D" w14:textId="54CE4CF5" w:rsidR="0060103F" w:rsidRDefault="0094336B" w:rsidP="0094336B">
      <w:r w:rsidRPr="55E50F79">
        <w:rPr>
          <w:b/>
          <w:bCs/>
        </w:rPr>
        <w:t>Job Title:</w:t>
      </w:r>
      <w:r>
        <w:t xml:space="preserve"> </w:t>
      </w:r>
      <w:r w:rsidR="00A26DA7">
        <w:t>Education Events Officer</w:t>
      </w:r>
    </w:p>
    <w:p w14:paraId="2AA51C28" w14:textId="232D82DA" w:rsidR="0094336B" w:rsidRPr="0094336B" w:rsidRDefault="0094336B" w:rsidP="0094336B">
      <w:r w:rsidRPr="0094336B">
        <w:rPr>
          <w:b/>
          <w:bCs/>
        </w:rPr>
        <w:t xml:space="preserve">Reports to: </w:t>
      </w:r>
      <w:r w:rsidR="00956A25">
        <w:t>Education Manager</w:t>
      </w:r>
    </w:p>
    <w:p w14:paraId="1B35FC0E" w14:textId="75195E3D" w:rsidR="0094336B" w:rsidRDefault="0094336B" w:rsidP="0094336B">
      <w:r w:rsidRPr="0094336B">
        <w:rPr>
          <w:b/>
          <w:bCs/>
        </w:rPr>
        <w:t xml:space="preserve">Duration: </w:t>
      </w:r>
      <w:r w:rsidR="00AB1AB2">
        <w:t>This position is offered on a permanent basis commencing as soon as possible and as per all of AHEAD’s permanent contracts, is subject to continued funding.</w:t>
      </w:r>
    </w:p>
    <w:p w14:paraId="2B8CA6B7" w14:textId="07B1E8ED" w:rsidR="008F0234" w:rsidRPr="0094336B" w:rsidRDefault="008F0234" w:rsidP="008F0234">
      <w:r w:rsidRPr="0094336B">
        <w:rPr>
          <w:b/>
          <w:bCs/>
        </w:rPr>
        <w:t>Location:</w:t>
      </w:r>
      <w:r w:rsidRPr="0094336B">
        <w:t xml:space="preserve"> AHEAD offices are located within the UCD Smurfit Business School campus in Blackrock, Co. Dublin</w:t>
      </w:r>
      <w:r w:rsidR="008A27F7">
        <w:t>.  H</w:t>
      </w:r>
      <w:r w:rsidRPr="0094336B">
        <w:t xml:space="preserve">owever, </w:t>
      </w:r>
      <w:r>
        <w:t>AHEAD operates a hybrid-working model for all employees and it is expected that the majority of staff will work in-office 1-2 days per week and from home</w:t>
      </w:r>
      <w:r w:rsidR="007D6615">
        <w:t xml:space="preserve"> the remainder of the week</w:t>
      </w:r>
      <w:r>
        <w:t>.</w:t>
      </w:r>
    </w:p>
    <w:p w14:paraId="4DE495F8" w14:textId="5E973BC7" w:rsidR="008F0234" w:rsidRPr="0094336B" w:rsidRDefault="008F0234" w:rsidP="008F0234">
      <w:r w:rsidRPr="0094336B">
        <w:rPr>
          <w:b/>
          <w:bCs/>
        </w:rPr>
        <w:t>Hours:</w:t>
      </w:r>
      <w:r w:rsidRPr="0094336B">
        <w:t xml:space="preserve"> </w:t>
      </w:r>
      <w:r w:rsidR="00E00FE8" w:rsidRPr="0094336B">
        <w:t>The successful candidate will work full-time (8 hours per day including 1 hour for lunch) Monday to Friday with flexible start times on agreement between 08:00 and 10:00. Occasional weekend/evening work may be required for out of hours events.</w:t>
      </w:r>
    </w:p>
    <w:p w14:paraId="1677FFD8" w14:textId="79E2BC5E" w:rsidR="00F87637" w:rsidRPr="000B4D7D" w:rsidRDefault="00F87637" w:rsidP="008F0234">
      <w:pPr>
        <w:rPr>
          <w:b/>
          <w:bCs/>
        </w:rPr>
      </w:pPr>
      <w:r w:rsidRPr="000B4D7D">
        <w:rPr>
          <w:b/>
          <w:bCs/>
        </w:rPr>
        <w:t>Dead</w:t>
      </w:r>
      <w:r w:rsidR="000E074B" w:rsidRPr="000B4D7D">
        <w:rPr>
          <w:b/>
          <w:bCs/>
        </w:rPr>
        <w:t xml:space="preserve">line </w:t>
      </w:r>
      <w:r w:rsidR="005E561A" w:rsidRPr="000B4D7D">
        <w:rPr>
          <w:b/>
          <w:bCs/>
        </w:rPr>
        <w:t xml:space="preserve">for </w:t>
      </w:r>
      <w:r w:rsidR="00C11447" w:rsidRPr="000B4D7D">
        <w:rPr>
          <w:b/>
          <w:bCs/>
        </w:rPr>
        <w:t>Application</w:t>
      </w:r>
      <w:r w:rsidR="00A14954" w:rsidRPr="000B4D7D">
        <w:rPr>
          <w:b/>
          <w:bCs/>
        </w:rPr>
        <w:t xml:space="preserve">: </w:t>
      </w:r>
      <w:r w:rsidR="00D1356C" w:rsidRPr="007F0C54">
        <w:t>Wed</w:t>
      </w:r>
      <w:r w:rsidR="00A02DF7">
        <w:t>n</w:t>
      </w:r>
      <w:r w:rsidR="00DF6E12" w:rsidRPr="007F0C54">
        <w:t>esda</w:t>
      </w:r>
      <w:r w:rsidR="005416E3">
        <w:t>y</w:t>
      </w:r>
      <w:r w:rsidR="00DF6E12" w:rsidRPr="007F0C54">
        <w:t xml:space="preserve"> </w:t>
      </w:r>
      <w:r w:rsidR="00F06B52" w:rsidRPr="007F0C54">
        <w:t>23</w:t>
      </w:r>
      <w:r w:rsidR="00D24BCC" w:rsidRPr="007F0C54">
        <w:rPr>
          <w:vertAlign w:val="superscript"/>
        </w:rPr>
        <w:t>rd</w:t>
      </w:r>
      <w:r w:rsidR="00D24BCC" w:rsidRPr="007F0C54">
        <w:t xml:space="preserve"> </w:t>
      </w:r>
      <w:r w:rsidR="00686B59" w:rsidRPr="007F0C54">
        <w:t>September</w:t>
      </w:r>
      <w:r w:rsidR="00424EEF" w:rsidRPr="007F0C54">
        <w:t>, 10am</w:t>
      </w:r>
    </w:p>
    <w:p w14:paraId="047FB8A2" w14:textId="1E8C10B8" w:rsidR="00585D8D" w:rsidRDefault="00585D8D" w:rsidP="008F0234">
      <w:r w:rsidRPr="00171534">
        <w:rPr>
          <w:b/>
          <w:bCs/>
        </w:rPr>
        <w:t>Interviews for selected candidates:</w:t>
      </w:r>
      <w:r>
        <w:t xml:space="preserve"> </w:t>
      </w:r>
      <w:r w:rsidR="002655DC">
        <w:t>We</w:t>
      </w:r>
      <w:r w:rsidR="007E3756">
        <w:t xml:space="preserve">ek of </w:t>
      </w:r>
      <w:r w:rsidR="00774BB8">
        <w:t>5</w:t>
      </w:r>
      <w:r w:rsidR="00774BB8" w:rsidRPr="00774BB8">
        <w:rPr>
          <w:vertAlign w:val="superscript"/>
        </w:rPr>
        <w:t>th</w:t>
      </w:r>
      <w:r w:rsidR="00774BB8">
        <w:t xml:space="preserve"> O</w:t>
      </w:r>
      <w:r w:rsidR="00BE6EE8">
        <w:t>ctober</w:t>
      </w:r>
    </w:p>
    <w:p w14:paraId="7D08A4D9" w14:textId="536FD65E" w:rsidR="008F0234" w:rsidRPr="0094336B" w:rsidRDefault="008F0234" w:rsidP="008F0234">
      <w:pPr>
        <w:pStyle w:val="Heading2"/>
      </w:pPr>
      <w:r w:rsidRPr="0094336B">
        <w:t>About AHEAD</w:t>
      </w:r>
    </w:p>
    <w:p w14:paraId="00F18D53" w14:textId="77777777" w:rsidR="00694B8C" w:rsidRPr="0094336B" w:rsidRDefault="00694B8C" w:rsidP="00694B8C">
      <w:r w:rsidRPr="0094336B">
        <w:t xml:space="preserve">AHEAD, established in 1988, is a non-profit organisation working </w:t>
      </w:r>
      <w:r>
        <w:t xml:space="preserve">with and for disabled people to shape </w:t>
      </w:r>
      <w:r w:rsidRPr="0094336B">
        <w:t>inclusive</w:t>
      </w:r>
      <w:r>
        <w:t xml:space="preserve"> and empowering</w:t>
      </w:r>
      <w:r w:rsidRPr="0094336B">
        <w:t xml:space="preserve"> environments in </w:t>
      </w:r>
      <w:r>
        <w:t xml:space="preserve">tertiary </w:t>
      </w:r>
      <w:r w:rsidRPr="0094336B">
        <w:t xml:space="preserve">education and employment. </w:t>
      </w:r>
      <w:hyperlink r:id="rId8" w:history="1">
        <w:r w:rsidRPr="0094336B">
          <w:rPr>
            <w:rStyle w:val="Hyperlink"/>
          </w:rPr>
          <w:t>You can find more about what we do by watching this short video</w:t>
        </w:r>
      </w:hyperlink>
      <w:r w:rsidRPr="0094336B">
        <w:t>.</w:t>
      </w:r>
    </w:p>
    <w:p w14:paraId="4DC74EFE" w14:textId="77777777" w:rsidR="00694B8C" w:rsidRDefault="00694B8C" w:rsidP="00694B8C">
      <w:r w:rsidRPr="0094336B">
        <w:t xml:space="preserve">You can also read </w:t>
      </w:r>
      <w:r>
        <w:t xml:space="preserve"> </w:t>
      </w:r>
      <w:hyperlink r:id="rId9" w:history="1">
        <w:r w:rsidRPr="004B08C1">
          <w:rPr>
            <w:rStyle w:val="Hyperlink"/>
          </w:rPr>
          <w:t>AHEAD’s Strategic Plan 2024-28</w:t>
        </w:r>
      </w:hyperlink>
      <w:r>
        <w:rPr>
          <w:rStyle w:val="Hyperlink"/>
        </w:rPr>
        <w:t xml:space="preserve"> </w:t>
      </w:r>
      <w:r w:rsidRPr="0094336B">
        <w:t xml:space="preserve">where you will find our values and strategic </w:t>
      </w:r>
      <w:r>
        <w:t>objectives which help us to work towards our</w:t>
      </w:r>
      <w:r w:rsidRPr="0094336B">
        <w:t xml:space="preserve"> vision of </w:t>
      </w:r>
      <w:r>
        <w:t>an equitable society where people with disabilities have the power and opportunity to flourish through education and employment.</w:t>
      </w:r>
    </w:p>
    <w:p w14:paraId="60828CBC" w14:textId="4315C7B8" w:rsidR="003C458F" w:rsidRPr="0094336B" w:rsidRDefault="003C458F" w:rsidP="0094336B">
      <w:r w:rsidRPr="003C458F">
        <w:t xml:space="preserve">If you are interested in our organisational culture, check out our team charter which describes how we seek to work together on our best days - </w:t>
      </w:r>
      <w:hyperlink r:id="rId10" w:history="1">
        <w:r w:rsidRPr="003C458F">
          <w:rPr>
            <w:rStyle w:val="Hyperlink"/>
          </w:rPr>
          <w:t>AHEAD Team Charter.</w:t>
        </w:r>
      </w:hyperlink>
    </w:p>
    <w:p w14:paraId="1407CED6" w14:textId="77777777" w:rsidR="0094336B" w:rsidRPr="0094336B" w:rsidRDefault="0094336B" w:rsidP="0094336B">
      <w:pPr>
        <w:pStyle w:val="Heading2"/>
      </w:pPr>
      <w:r w:rsidRPr="0094336B">
        <w:t>Nature and Scope</w:t>
      </w:r>
    </w:p>
    <w:p w14:paraId="675770D0" w14:textId="77777777" w:rsidR="001A257D" w:rsidRDefault="001A257D" w:rsidP="001A257D">
      <w:r w:rsidRPr="001A257D">
        <w:t>The Education Events Officer will play a key role in the planning, organisation and administration of AHEAD Education Team events. They will also provide administrative and organisational support across other areas of the team’s work as required.</w:t>
      </w:r>
    </w:p>
    <w:p w14:paraId="66405BEC" w14:textId="6401071C" w:rsidR="001A257D" w:rsidRDefault="001A257D" w:rsidP="001A257D">
      <w:r w:rsidRPr="001A257D">
        <w:lastRenderedPageBreak/>
        <w:t xml:space="preserve">The successful candidate will be highly organised, efficient, adaptable and a strong team player. They will take the lead </w:t>
      </w:r>
      <w:r w:rsidR="00C57A39">
        <w:t>in</w:t>
      </w:r>
      <w:r w:rsidRPr="001A257D">
        <w:t xml:space="preserve"> organising </w:t>
      </w:r>
      <w:r w:rsidR="00C57A39">
        <w:t>various</w:t>
      </w:r>
      <w:r w:rsidRPr="001A257D">
        <w:t xml:space="preserve"> events, while also working collaboratively and taking direction from more experienced colleagues where needed. This may include supporting events outside their area of expertise, helping with working group administration, taking minutes and managing meeting communications, or providing administrative support for other events and activities.</w:t>
      </w:r>
    </w:p>
    <w:p w14:paraId="7BBD8E3C" w14:textId="047DB974" w:rsidR="001A257D" w:rsidRDefault="001A257D" w:rsidP="001A257D">
      <w:r w:rsidRPr="001A257D">
        <w:t>The ideal candidate will have excellent planning and organisational skills, strong digital skills, and a good understanding of accessibility, both in digital environments and in relation to events. They will also be willing and able to learn new technologies and accessible practices through mentoring, training and self-directed learning.</w:t>
      </w:r>
    </w:p>
    <w:p w14:paraId="1351C079" w14:textId="16D81C2C" w:rsidR="0094336B" w:rsidRPr="0094336B" w:rsidRDefault="0094336B" w:rsidP="001A257D">
      <w:pPr>
        <w:pStyle w:val="Heading2"/>
      </w:pPr>
      <w:r w:rsidRPr="0094336B">
        <w:t xml:space="preserve">Key </w:t>
      </w:r>
      <w:r w:rsidRPr="00174A8A">
        <w:t>Responsibilities</w:t>
      </w:r>
    </w:p>
    <w:p w14:paraId="42518FAA" w14:textId="1A985ED4" w:rsidR="0094336B" w:rsidRPr="0094336B" w:rsidRDefault="00891B67" w:rsidP="00174A8A">
      <w:pPr>
        <w:pStyle w:val="Heading3"/>
      </w:pPr>
      <w:r>
        <w:t xml:space="preserve">Event </w:t>
      </w:r>
      <w:r w:rsidRPr="00174A8A">
        <w:t>Organisation</w:t>
      </w:r>
      <w:r w:rsidR="000D64A9">
        <w:t xml:space="preserve"> and Support</w:t>
      </w:r>
    </w:p>
    <w:p w14:paraId="65DD70EF" w14:textId="35D504C7" w:rsidR="003A5482" w:rsidRDefault="000D64A9" w:rsidP="003A5482">
      <w:pPr>
        <w:numPr>
          <w:ilvl w:val="0"/>
          <w:numId w:val="24"/>
        </w:numPr>
      </w:pPr>
      <w:r>
        <w:t>Lead c</w:t>
      </w:r>
      <w:r w:rsidR="006C0FCF">
        <w:t>oordination and administration</w:t>
      </w:r>
      <w:r w:rsidR="00891B67">
        <w:t xml:space="preserve"> of </w:t>
      </w:r>
      <w:r w:rsidR="006C0FCF">
        <w:t>several</w:t>
      </w:r>
      <w:r w:rsidR="003A5482">
        <w:t xml:space="preserve"> </w:t>
      </w:r>
      <w:r w:rsidR="004A0301">
        <w:t xml:space="preserve">assigned </w:t>
      </w:r>
      <w:r w:rsidR="003A5482">
        <w:t xml:space="preserve">AHEAD Education Team </w:t>
      </w:r>
      <w:r w:rsidR="00FB526E">
        <w:t>virtual</w:t>
      </w:r>
      <w:r w:rsidR="004A0301">
        <w:t xml:space="preserve">, hybrid </w:t>
      </w:r>
      <w:r w:rsidR="00FB526E">
        <w:t xml:space="preserve">and face to face </w:t>
      </w:r>
      <w:r w:rsidR="003A5482">
        <w:t xml:space="preserve">events such as </w:t>
      </w:r>
      <w:hyperlink r:id="rId11" w:history="1">
        <w:r w:rsidR="003A5482" w:rsidRPr="003A5482">
          <w:rPr>
            <w:rStyle w:val="Hyperlink"/>
          </w:rPr>
          <w:t>AHEAD’s Annual International Conference</w:t>
        </w:r>
      </w:hyperlink>
      <w:r w:rsidR="00327843">
        <w:t xml:space="preserve"> (called the ALTITUDE Summit in 2026)</w:t>
      </w:r>
      <w:r w:rsidR="003A5482">
        <w:t>, the</w:t>
      </w:r>
      <w:r w:rsidR="003A5482" w:rsidRPr="003A5482">
        <w:t xml:space="preserve"> </w:t>
      </w:r>
      <w:hyperlink r:id="rId12" w:history="1">
        <w:r w:rsidR="009F44CC" w:rsidRPr="00D23AB4">
          <w:rPr>
            <w:rStyle w:val="Hyperlink"/>
          </w:rPr>
          <w:t>John Kelly</w:t>
        </w:r>
        <w:r w:rsidR="003A5482" w:rsidRPr="00D23AB4">
          <w:rPr>
            <w:rStyle w:val="Hyperlink"/>
          </w:rPr>
          <w:t xml:space="preserve"> </w:t>
        </w:r>
        <w:r w:rsidR="004A0301" w:rsidRPr="00D23AB4">
          <w:rPr>
            <w:rStyle w:val="Hyperlink"/>
          </w:rPr>
          <w:t>Awards</w:t>
        </w:r>
      </w:hyperlink>
      <w:r w:rsidR="007475E2">
        <w:t xml:space="preserve">, </w:t>
      </w:r>
      <w:r w:rsidR="00A07143">
        <w:t xml:space="preserve">the online </w:t>
      </w:r>
      <w:hyperlink r:id="rId13" w:history="1">
        <w:r w:rsidR="00D24680" w:rsidRPr="007B1526">
          <w:rPr>
            <w:rStyle w:val="Hyperlink"/>
          </w:rPr>
          <w:t>gATt</w:t>
        </w:r>
        <w:bookmarkStart w:id="0" w:name="_Hlt172038336"/>
        <w:bookmarkStart w:id="1" w:name="_Hlt172038337"/>
        <w:r w:rsidR="00D24680" w:rsidRPr="007B1526">
          <w:rPr>
            <w:rStyle w:val="Hyperlink"/>
          </w:rPr>
          <w:t>h</w:t>
        </w:r>
        <w:bookmarkEnd w:id="0"/>
        <w:bookmarkEnd w:id="1"/>
        <w:r w:rsidR="00D24680" w:rsidRPr="007B1526">
          <w:rPr>
            <w:rStyle w:val="Hyperlink"/>
          </w:rPr>
          <w:t>er</w:t>
        </w:r>
      </w:hyperlink>
      <w:r w:rsidR="005905A5">
        <w:t xml:space="preserve"> event</w:t>
      </w:r>
      <w:r w:rsidR="00D24680">
        <w:t>,</w:t>
      </w:r>
      <w:r w:rsidR="00A07143">
        <w:t xml:space="preserve"> </w:t>
      </w:r>
      <w:hyperlink r:id="rId14" w:history="1">
        <w:r w:rsidR="00A07143" w:rsidRPr="00401B25">
          <w:rPr>
            <w:rStyle w:val="Hyperlink"/>
          </w:rPr>
          <w:t>Better Options</w:t>
        </w:r>
      </w:hyperlink>
      <w:r w:rsidR="003D11EF">
        <w:t>, and potentially other AHEAD Education events</w:t>
      </w:r>
      <w:r w:rsidR="003A5482" w:rsidRPr="003A5482">
        <w:t>.</w:t>
      </w:r>
      <w:r w:rsidR="003A5482">
        <w:t xml:space="preserve"> </w:t>
      </w:r>
      <w:r w:rsidR="00342B80">
        <w:t>Key responsibilities include</w:t>
      </w:r>
      <w:r w:rsidR="003A5482">
        <w:t>:</w:t>
      </w:r>
    </w:p>
    <w:p w14:paraId="69A0834D" w14:textId="23795A6C" w:rsidR="003A5482" w:rsidRDefault="003A5482" w:rsidP="003A5482">
      <w:pPr>
        <w:numPr>
          <w:ilvl w:val="1"/>
          <w:numId w:val="24"/>
        </w:numPr>
      </w:pPr>
      <w:r>
        <w:t>Working closely with</w:t>
      </w:r>
      <w:r w:rsidR="008A5D64">
        <w:t xml:space="preserve"> others in</w:t>
      </w:r>
      <w:r>
        <w:t xml:space="preserve"> the Education Team </w:t>
      </w:r>
      <w:r w:rsidR="00C13B69">
        <w:t xml:space="preserve">(in some cases, with external organisations who </w:t>
      </w:r>
      <w:r w:rsidR="008E6A6C">
        <w:t xml:space="preserve">are partnering with us) </w:t>
      </w:r>
      <w:r>
        <w:t xml:space="preserve">to develop </w:t>
      </w:r>
      <w:r w:rsidR="008A5D64">
        <w:t>and design the t</w:t>
      </w:r>
      <w:r w:rsidR="00B97C04">
        <w:t>heme</w:t>
      </w:r>
      <w:r w:rsidR="008A5D64">
        <w:t xml:space="preserve">, outline and content of </w:t>
      </w:r>
      <w:r w:rsidR="00B97C04">
        <w:t>events where they are</w:t>
      </w:r>
      <w:r w:rsidR="00501209">
        <w:t xml:space="preserve"> </w:t>
      </w:r>
      <w:r w:rsidR="00B97C04">
        <w:t xml:space="preserve">primarily responsible.  </w:t>
      </w:r>
    </w:p>
    <w:p w14:paraId="28A3A122" w14:textId="0B2A117A" w:rsidR="0097050C" w:rsidRDefault="00FB526E" w:rsidP="003A5482">
      <w:pPr>
        <w:numPr>
          <w:ilvl w:val="1"/>
          <w:numId w:val="24"/>
        </w:numPr>
      </w:pPr>
      <w:r>
        <w:t>Maintaining and updating AHEAD event web pages</w:t>
      </w:r>
      <w:r w:rsidR="0097050C">
        <w:t xml:space="preserve"> </w:t>
      </w:r>
      <w:r>
        <w:t>and ensuring key information about events is delivered clearly and concisely.</w:t>
      </w:r>
    </w:p>
    <w:p w14:paraId="363DE795" w14:textId="44817B4F" w:rsidR="00FB526E" w:rsidRDefault="008A5D64" w:rsidP="003A5482">
      <w:pPr>
        <w:numPr>
          <w:ilvl w:val="1"/>
          <w:numId w:val="24"/>
        </w:numPr>
      </w:pPr>
      <w:r>
        <w:t xml:space="preserve">Setting up </w:t>
      </w:r>
      <w:r w:rsidR="00FB526E">
        <w:t xml:space="preserve">and monitoring event registration and </w:t>
      </w:r>
      <w:r w:rsidR="005A183D">
        <w:t xml:space="preserve">working with the Communications and Membership Officer to </w:t>
      </w:r>
      <w:r w:rsidR="00FB526E">
        <w:t>disseminat</w:t>
      </w:r>
      <w:r w:rsidR="005A183D">
        <w:t>e and promote</w:t>
      </w:r>
      <w:r w:rsidR="00FB526E">
        <w:t xml:space="preserve"> event</w:t>
      </w:r>
      <w:r w:rsidR="005A183D">
        <w:t>s</w:t>
      </w:r>
      <w:r w:rsidR="00FB526E">
        <w:t>.</w:t>
      </w:r>
    </w:p>
    <w:p w14:paraId="2E09A965" w14:textId="6CF841E9" w:rsidR="008A5D64" w:rsidRDefault="00FB526E" w:rsidP="003A5482">
      <w:pPr>
        <w:numPr>
          <w:ilvl w:val="1"/>
          <w:numId w:val="24"/>
        </w:numPr>
      </w:pPr>
      <w:r>
        <w:t>A</w:t>
      </w:r>
      <w:r w:rsidR="008A5D64">
        <w:t>cting as a conta</w:t>
      </w:r>
      <w:r>
        <w:t xml:space="preserve">ct point for event queries and communicating key information to registered </w:t>
      </w:r>
      <w:r w:rsidR="00501209">
        <w:t xml:space="preserve">speakers, </w:t>
      </w:r>
      <w:r>
        <w:t>participants</w:t>
      </w:r>
      <w:r w:rsidR="00501209">
        <w:t>, and stakeholders</w:t>
      </w:r>
      <w:r>
        <w:t>.</w:t>
      </w:r>
    </w:p>
    <w:p w14:paraId="4B5DDC98" w14:textId="32D51625" w:rsidR="00FB526E" w:rsidRDefault="00342B80" w:rsidP="003A5482">
      <w:pPr>
        <w:numPr>
          <w:ilvl w:val="1"/>
          <w:numId w:val="24"/>
        </w:numPr>
      </w:pPr>
      <w:r>
        <w:t>Liaising with venues and event</w:t>
      </w:r>
      <w:r w:rsidR="00FB526E">
        <w:t xml:space="preserve"> suppliers to ensure the smooth and effective running of virtual and face to face events</w:t>
      </w:r>
      <w:r>
        <w:t xml:space="preserve"> (e.g. AV, catering, captioning and sign language interpretation services)</w:t>
      </w:r>
      <w:r w:rsidR="00FB526E">
        <w:t>.</w:t>
      </w:r>
    </w:p>
    <w:p w14:paraId="36390436" w14:textId="5F2C380B" w:rsidR="008A5D64" w:rsidRDefault="008A5D64" w:rsidP="003A5482">
      <w:pPr>
        <w:numPr>
          <w:ilvl w:val="1"/>
          <w:numId w:val="24"/>
        </w:numPr>
      </w:pPr>
      <w:r>
        <w:t xml:space="preserve">Ensuring all events, whether virtual or physical, are delivered in an </w:t>
      </w:r>
      <w:r w:rsidR="00D01E57">
        <w:t>accessible/inclusive manner and in line with GDPR responsibilities.</w:t>
      </w:r>
    </w:p>
    <w:p w14:paraId="799BA5F2" w14:textId="4CB0E462" w:rsidR="00342B80" w:rsidRDefault="0061061C" w:rsidP="003A5482">
      <w:pPr>
        <w:numPr>
          <w:ilvl w:val="1"/>
          <w:numId w:val="24"/>
        </w:numPr>
      </w:pPr>
      <w:r>
        <w:t xml:space="preserve">Developing staffing plans for events and </w:t>
      </w:r>
      <w:r w:rsidR="00D44D7E">
        <w:t>communicat</w:t>
      </w:r>
      <w:r>
        <w:t>ing with staff involved about</w:t>
      </w:r>
      <w:r w:rsidR="00342B80">
        <w:t xml:space="preserve"> their role</w:t>
      </w:r>
      <w:r>
        <w:t>s</w:t>
      </w:r>
      <w:r w:rsidR="00342B80">
        <w:t xml:space="preserve"> in the smooth and effective running of the event.</w:t>
      </w:r>
    </w:p>
    <w:p w14:paraId="7F1C3F14" w14:textId="77777777" w:rsidR="001541C1" w:rsidRDefault="003D4E4B" w:rsidP="00AF0A27">
      <w:pPr>
        <w:numPr>
          <w:ilvl w:val="1"/>
          <w:numId w:val="24"/>
        </w:numPr>
      </w:pPr>
      <w:r>
        <w:lastRenderedPageBreak/>
        <w:t xml:space="preserve">Organising </w:t>
      </w:r>
      <w:r w:rsidR="001541C1" w:rsidRPr="001541C1">
        <w:t>a working group to reimagine the outline for judging, theme selection, and strategic plan for the future of the John Kelly Awards. </w:t>
      </w:r>
    </w:p>
    <w:p w14:paraId="0E8DFF71" w14:textId="3D4AF16A" w:rsidR="00FB526E" w:rsidRPr="003A5482" w:rsidRDefault="008A5D64" w:rsidP="00AF0A27">
      <w:pPr>
        <w:numPr>
          <w:ilvl w:val="1"/>
          <w:numId w:val="24"/>
        </w:numPr>
      </w:pPr>
      <w:r>
        <w:t xml:space="preserve">Acting as a key contact for speaker enquiries and working with others in the Education Team to ensure that speakers are prepared and understand the scope </w:t>
      </w:r>
      <w:r w:rsidR="00FB526E">
        <w:t xml:space="preserve">and nature </w:t>
      </w:r>
      <w:r>
        <w:t>of their contributions.</w:t>
      </w:r>
      <w:r w:rsidR="00FB526E">
        <w:t xml:space="preserve"> Where necessary, preparing briefs for event MCs or invited guests (e.g. </w:t>
      </w:r>
      <w:r w:rsidR="00342B80">
        <w:t>CEO, chair of the board, government m</w:t>
      </w:r>
      <w:r w:rsidR="00FB526E">
        <w:t>inisters or senior stakeholders</w:t>
      </w:r>
      <w:r w:rsidR="002C2382">
        <w:t>)</w:t>
      </w:r>
      <w:r w:rsidR="00FB526E">
        <w:t>.</w:t>
      </w:r>
    </w:p>
    <w:p w14:paraId="508E93F7" w14:textId="449CCC3A" w:rsidR="004112BA" w:rsidRDefault="004112BA" w:rsidP="0094336B">
      <w:pPr>
        <w:numPr>
          <w:ilvl w:val="0"/>
          <w:numId w:val="24"/>
        </w:numPr>
      </w:pPr>
      <w:r>
        <w:t xml:space="preserve">Lead and </w:t>
      </w:r>
      <w:r w:rsidR="005F26D6">
        <w:t xml:space="preserve">coordinate </w:t>
      </w:r>
      <w:r w:rsidR="003F18B4">
        <w:t>all</w:t>
      </w:r>
      <w:r w:rsidR="005F26D6">
        <w:t xml:space="preserve"> AltitUDe </w:t>
      </w:r>
      <w:r w:rsidR="001C3C7E">
        <w:t xml:space="preserve">Community </w:t>
      </w:r>
      <w:r w:rsidR="003F18B4">
        <w:t>events and activities</w:t>
      </w:r>
      <w:r w:rsidR="002C41A8">
        <w:t xml:space="preserve"> </w:t>
      </w:r>
      <w:r w:rsidR="001C3C7E">
        <w:t>including but not limited to planning 3+ webinars annually and corresponding regularly with all members of the group.</w:t>
      </w:r>
      <w:r w:rsidR="002C41A8">
        <w:t xml:space="preserve">  Utilise the </w:t>
      </w:r>
      <w:r w:rsidR="00E42910">
        <w:t xml:space="preserve">inputs of the </w:t>
      </w:r>
      <w:r w:rsidR="002C41A8">
        <w:t xml:space="preserve">AltitUDe Community </w:t>
      </w:r>
      <w:r w:rsidR="00E42910">
        <w:t xml:space="preserve">to </w:t>
      </w:r>
      <w:r w:rsidR="00B7727A">
        <w:t xml:space="preserve">design and adjust the AHEAD Conference accordingly.  </w:t>
      </w:r>
    </w:p>
    <w:p w14:paraId="3994F7B3" w14:textId="328918F1" w:rsidR="00F34F4E" w:rsidRDefault="008A5D64" w:rsidP="0094336B">
      <w:pPr>
        <w:numPr>
          <w:ilvl w:val="0"/>
          <w:numId w:val="24"/>
        </w:numPr>
      </w:pPr>
      <w:r>
        <w:t xml:space="preserve">Contribute to the running of </w:t>
      </w:r>
      <w:r w:rsidR="00F40CCF">
        <w:t>Employment/Research and Policy Team</w:t>
      </w:r>
      <w:r w:rsidR="00342B80">
        <w:t xml:space="preserve"> </w:t>
      </w:r>
      <w:r>
        <w:t>events on request in a support capacity.</w:t>
      </w:r>
    </w:p>
    <w:p w14:paraId="17BA4909" w14:textId="6A3627F1" w:rsidR="00210E81" w:rsidRDefault="0050600E" w:rsidP="0094336B">
      <w:pPr>
        <w:pStyle w:val="Heading3"/>
      </w:pPr>
      <w:r>
        <w:t xml:space="preserve">Administrative and Digital </w:t>
      </w:r>
      <w:r w:rsidR="00210E81">
        <w:t>Support</w:t>
      </w:r>
    </w:p>
    <w:p w14:paraId="456FF0CC" w14:textId="368D8A9D" w:rsidR="00210E81" w:rsidRDefault="00C829AC" w:rsidP="00FB3F1A">
      <w:pPr>
        <w:numPr>
          <w:ilvl w:val="0"/>
          <w:numId w:val="20"/>
        </w:numPr>
      </w:pPr>
      <w:r>
        <w:t xml:space="preserve">Perform administrative tasks for </w:t>
      </w:r>
      <w:r w:rsidR="003D6F2D">
        <w:t xml:space="preserve">the </w:t>
      </w:r>
      <w:r>
        <w:t xml:space="preserve">Education Team </w:t>
      </w:r>
      <w:r w:rsidR="008C4DA4">
        <w:t>as assigned by the Education Manager</w:t>
      </w:r>
      <w:r>
        <w:t xml:space="preserve"> including composing and answering emails, </w:t>
      </w:r>
      <w:r w:rsidR="0048763C">
        <w:t>creating and monitoring spreadsheets,</w:t>
      </w:r>
      <w:r w:rsidR="008C4DA4">
        <w:t xml:space="preserve"> or</w:t>
      </w:r>
      <w:r w:rsidR="0019491F">
        <w:t>ganising meetings</w:t>
      </w:r>
      <w:r w:rsidR="00AB07C2">
        <w:t>, updating webpages</w:t>
      </w:r>
      <w:r w:rsidR="0048763C">
        <w:t xml:space="preserve"> </w:t>
      </w:r>
      <w:r w:rsidR="00702C68">
        <w:t>etc.</w:t>
      </w:r>
    </w:p>
    <w:p w14:paraId="6C931890" w14:textId="1087119D" w:rsidR="004F6483" w:rsidRDefault="00CA1886" w:rsidP="00FB3F1A">
      <w:pPr>
        <w:numPr>
          <w:ilvl w:val="0"/>
          <w:numId w:val="20"/>
        </w:numPr>
      </w:pPr>
      <w:r>
        <w:t>As required, s</w:t>
      </w:r>
      <w:r w:rsidR="003A3CD2">
        <w:t xml:space="preserve">upport the Information and Training Officer </w:t>
      </w:r>
      <w:r w:rsidR="00AB07C2">
        <w:t xml:space="preserve">and Digital Media and eLearning Officer </w:t>
      </w:r>
      <w:r w:rsidR="00D57552">
        <w:t>by conducting administrative</w:t>
      </w:r>
      <w:r w:rsidR="00F37B90">
        <w:t xml:space="preserve"> and digital</w:t>
      </w:r>
      <w:r w:rsidR="00D57552">
        <w:t xml:space="preserve"> tasks associated</w:t>
      </w:r>
      <w:r>
        <w:t xml:space="preserve"> with the design and delivery of</w:t>
      </w:r>
      <w:r w:rsidR="000C5741">
        <w:t xml:space="preserve"> training</w:t>
      </w:r>
      <w:r w:rsidR="00C62368">
        <w:t>/</w:t>
      </w:r>
      <w:r w:rsidR="000C5741">
        <w:t>eLearning programmes</w:t>
      </w:r>
      <w:r w:rsidR="00C62368">
        <w:t xml:space="preserve"> and other AHEAD outputs e.g. the AHEAD Journal</w:t>
      </w:r>
      <w:r w:rsidR="000C5741">
        <w:t xml:space="preserve">. </w:t>
      </w:r>
      <w:r w:rsidR="00DB6408">
        <w:t>Sample</w:t>
      </w:r>
      <w:r w:rsidR="00736C73">
        <w:t xml:space="preserve"> tasks might include responding to associated emails, uploading content to webpages</w:t>
      </w:r>
      <w:r w:rsidR="00F37B90">
        <w:t xml:space="preserve"> or providing technical support</w:t>
      </w:r>
      <w:r w:rsidR="00DB6408">
        <w:t xml:space="preserve"> during webinars.</w:t>
      </w:r>
    </w:p>
    <w:p w14:paraId="105B759B" w14:textId="53D4509C" w:rsidR="006C737A" w:rsidRDefault="006C737A" w:rsidP="0094336B">
      <w:pPr>
        <w:pStyle w:val="Heading3"/>
      </w:pPr>
      <w:r>
        <w:t>Stakeholder Communications</w:t>
      </w:r>
    </w:p>
    <w:p w14:paraId="6725DCC0" w14:textId="3B03BC6C" w:rsidR="00C5542E" w:rsidRPr="00C5542E" w:rsidRDefault="00C5542E" w:rsidP="00C5542E">
      <w:pPr>
        <w:numPr>
          <w:ilvl w:val="0"/>
          <w:numId w:val="3"/>
        </w:numPr>
      </w:pPr>
      <w:r w:rsidRPr="00C5542E">
        <w:t>Build and maintain strategic relationships with events staff in external organisations including further and higher education institutes, technology and hybrid technicians, venue and catering staff, etc.</w:t>
      </w:r>
    </w:p>
    <w:p w14:paraId="32929688" w14:textId="77777777" w:rsidR="00C5542E" w:rsidRPr="00C5542E" w:rsidRDefault="00C5542E" w:rsidP="00C5542E">
      <w:pPr>
        <w:numPr>
          <w:ilvl w:val="0"/>
          <w:numId w:val="3"/>
        </w:numPr>
      </w:pPr>
      <w:r w:rsidRPr="00C5542E">
        <w:t>Ensure the reputation of AHEAD is upheld in all engagements with external stakeholders.</w:t>
      </w:r>
    </w:p>
    <w:p w14:paraId="3CA59EA5" w14:textId="77777777" w:rsidR="00C5542E" w:rsidRPr="00C5542E" w:rsidRDefault="00C5542E" w:rsidP="00C5542E">
      <w:pPr>
        <w:numPr>
          <w:ilvl w:val="0"/>
          <w:numId w:val="3"/>
        </w:numPr>
      </w:pPr>
      <w:r w:rsidRPr="00C5542E">
        <w:t>Represent AHEAD in a variety of external contexts, both at local and national level. </w:t>
      </w:r>
    </w:p>
    <w:p w14:paraId="38C40578" w14:textId="77777777" w:rsidR="00C5542E" w:rsidRPr="00C5542E" w:rsidRDefault="00C5542E" w:rsidP="00C5542E">
      <w:pPr>
        <w:numPr>
          <w:ilvl w:val="0"/>
          <w:numId w:val="3"/>
        </w:numPr>
      </w:pPr>
      <w:r w:rsidRPr="00C5542E">
        <w:t>Support the (non-technical) development of AHEAD’s communications, events and social media output concerning education related events.</w:t>
      </w:r>
    </w:p>
    <w:p w14:paraId="2D128A53" w14:textId="77777777" w:rsidR="00C5542E" w:rsidRPr="00C5542E" w:rsidRDefault="00C5542E" w:rsidP="00C5542E"/>
    <w:p w14:paraId="10FEFB1C" w14:textId="5AD74ABF" w:rsidR="0094336B" w:rsidRPr="0094336B" w:rsidRDefault="0094336B" w:rsidP="0094336B">
      <w:pPr>
        <w:pStyle w:val="Heading3"/>
      </w:pPr>
      <w:r w:rsidRPr="0094336B">
        <w:lastRenderedPageBreak/>
        <w:t>Other Activities</w:t>
      </w:r>
    </w:p>
    <w:p w14:paraId="7AE36CC1" w14:textId="01F2CA05" w:rsidR="00C81C42" w:rsidRPr="00C81C42" w:rsidRDefault="00C81C42" w:rsidP="00C81C42">
      <w:pPr>
        <w:numPr>
          <w:ilvl w:val="0"/>
          <w:numId w:val="20"/>
        </w:numPr>
      </w:pPr>
      <w:r w:rsidRPr="00C81C42">
        <w:t>Periodic delivery of written reports on completed events/other major activities to the Education Manager on request for use in AHEAD board reports and the Annual Report.</w:t>
      </w:r>
    </w:p>
    <w:p w14:paraId="01D02399" w14:textId="77777777" w:rsidR="00C81C42" w:rsidRPr="00C81C42" w:rsidRDefault="00C81C42" w:rsidP="00C81C42">
      <w:pPr>
        <w:numPr>
          <w:ilvl w:val="0"/>
          <w:numId w:val="20"/>
        </w:numPr>
      </w:pPr>
      <w:r w:rsidRPr="00C81C42">
        <w:t>Liaise with the Education Manager to evaluate and monitor the effectiveness of programmes.</w:t>
      </w:r>
    </w:p>
    <w:p w14:paraId="28F2653F" w14:textId="77777777" w:rsidR="00C81C42" w:rsidRPr="00C81C42" w:rsidRDefault="00C81C42" w:rsidP="00C81C42">
      <w:pPr>
        <w:numPr>
          <w:ilvl w:val="0"/>
          <w:numId w:val="20"/>
        </w:numPr>
      </w:pPr>
      <w:r w:rsidRPr="00C81C42">
        <w:t>Participate and contribute to AHEAD staff meetings and weekly Education Team meetings and well as weekly 1 to 1s with the Education Manager.</w:t>
      </w:r>
    </w:p>
    <w:p w14:paraId="7622F25C" w14:textId="77777777" w:rsidR="00C81C42" w:rsidRPr="00C81C42" w:rsidRDefault="00C81C42" w:rsidP="00C81C42">
      <w:pPr>
        <w:numPr>
          <w:ilvl w:val="0"/>
          <w:numId w:val="20"/>
        </w:numPr>
      </w:pPr>
      <w:r w:rsidRPr="00C81C42">
        <w:t>Complete/contribute to reports as requested by the Education Manager, including staff meeting, monthly activities, and board and funding reports.</w:t>
      </w:r>
    </w:p>
    <w:p w14:paraId="35B8A769" w14:textId="77777777" w:rsidR="00C81C42" w:rsidRPr="00C81C42" w:rsidRDefault="00C81C42" w:rsidP="00C81C42">
      <w:pPr>
        <w:numPr>
          <w:ilvl w:val="0"/>
          <w:numId w:val="20"/>
        </w:numPr>
      </w:pPr>
      <w:r w:rsidRPr="00C81C42">
        <w:t>Collaborate with other disability organisations in presenting and disseminating information regarding accessible and hybrid events.</w:t>
      </w:r>
    </w:p>
    <w:p w14:paraId="07FB47E1" w14:textId="77777777" w:rsidR="00C81C42" w:rsidRPr="00C81C42" w:rsidRDefault="00C81C42" w:rsidP="00C81C42">
      <w:pPr>
        <w:numPr>
          <w:ilvl w:val="0"/>
          <w:numId w:val="20"/>
        </w:numPr>
      </w:pPr>
      <w:r w:rsidRPr="00C81C42">
        <w:t>Undertake other duties as may reasonably be assigned by the Education Manager or the CEO.</w:t>
      </w:r>
    </w:p>
    <w:p w14:paraId="547F52AF" w14:textId="4E014952" w:rsidR="0094336B" w:rsidRPr="0094336B" w:rsidRDefault="0094336B" w:rsidP="00C81C42">
      <w:pPr>
        <w:pStyle w:val="Heading2"/>
      </w:pPr>
      <w:r w:rsidRPr="0094336B">
        <w:t>Person Specification</w:t>
      </w:r>
    </w:p>
    <w:p w14:paraId="2C5DA747" w14:textId="6B381642" w:rsidR="00534728" w:rsidRDefault="00534728" w:rsidP="00534728">
      <w:pPr>
        <w:pStyle w:val="Heading3"/>
      </w:pPr>
      <w:r>
        <w:t>Working Style</w:t>
      </w:r>
    </w:p>
    <w:p w14:paraId="0FF4F957" w14:textId="0363F293" w:rsidR="00EE682D" w:rsidRDefault="00EE682D" w:rsidP="00EE682D">
      <w:pPr>
        <w:numPr>
          <w:ilvl w:val="0"/>
          <w:numId w:val="4"/>
        </w:numPr>
      </w:pPr>
      <w:r>
        <w:t>Strong organisational</w:t>
      </w:r>
      <w:r w:rsidR="00056DF0">
        <w:t>,</w:t>
      </w:r>
      <w:r w:rsidR="00AC569A">
        <w:t xml:space="preserve"> planning,</w:t>
      </w:r>
      <w:r>
        <w:t xml:space="preserve"> administrati</w:t>
      </w:r>
      <w:r w:rsidR="00056DF0">
        <w:t>ve and digital</w:t>
      </w:r>
      <w:r>
        <w:t xml:space="preserve"> skills and a </w:t>
      </w:r>
      <w:r w:rsidR="00D01E57">
        <w:t>close</w:t>
      </w:r>
      <w:r>
        <w:t xml:space="preserve"> attention to detail.</w:t>
      </w:r>
    </w:p>
    <w:p w14:paraId="62FD736F" w14:textId="447C3AA4" w:rsidR="0094336B" w:rsidRDefault="0094336B" w:rsidP="0094336B">
      <w:pPr>
        <w:numPr>
          <w:ilvl w:val="0"/>
          <w:numId w:val="4"/>
        </w:numPr>
      </w:pPr>
      <w:r w:rsidRPr="0094336B">
        <w:t>A very strong ‘team player’ eth</w:t>
      </w:r>
      <w:r w:rsidR="00EE682D">
        <w:t xml:space="preserve">ic, </w:t>
      </w:r>
      <w:r w:rsidR="00D01E57">
        <w:t>eager</w:t>
      </w:r>
      <w:r w:rsidR="00EE682D">
        <w:t xml:space="preserve">ness to collaborate and help out other members of staff </w:t>
      </w:r>
      <w:r w:rsidR="00056DF0">
        <w:t>and take direction from them as required</w:t>
      </w:r>
      <w:r w:rsidR="00EE682D">
        <w:t>.</w:t>
      </w:r>
    </w:p>
    <w:p w14:paraId="44231283" w14:textId="201CCBF7" w:rsidR="009F0C40" w:rsidRDefault="009F0C40" w:rsidP="0094336B">
      <w:pPr>
        <w:numPr>
          <w:ilvl w:val="0"/>
          <w:numId w:val="4"/>
        </w:numPr>
      </w:pPr>
      <w:r>
        <w:t>Willingness to be adaptable</w:t>
      </w:r>
      <w:r w:rsidR="00DB1C67">
        <w:t xml:space="preserve">, </w:t>
      </w:r>
      <w:r>
        <w:t xml:space="preserve">try new </w:t>
      </w:r>
      <w:r w:rsidR="00A00E9D">
        <w:t>approaches</w:t>
      </w:r>
      <w:r w:rsidR="00DB1C67">
        <w:t>,</w:t>
      </w:r>
      <w:r w:rsidR="00A00E9D">
        <w:t xml:space="preserve"> and </w:t>
      </w:r>
      <w:r w:rsidR="00DB1C67">
        <w:t>master</w:t>
      </w:r>
      <w:r w:rsidR="00A00E9D">
        <w:t xml:space="preserve"> new skills.</w:t>
      </w:r>
    </w:p>
    <w:p w14:paraId="3042567F" w14:textId="77777777" w:rsidR="0094336B" w:rsidRPr="0094336B" w:rsidRDefault="0094336B" w:rsidP="0094336B">
      <w:pPr>
        <w:pStyle w:val="Heading3"/>
      </w:pPr>
      <w:r w:rsidRPr="0094336B">
        <w:t>Required Experience &amp; Skills</w:t>
      </w:r>
    </w:p>
    <w:p w14:paraId="10AA00B2" w14:textId="0E8327FC" w:rsidR="006A0EC5" w:rsidRPr="006A0EC5" w:rsidRDefault="0094336B" w:rsidP="006A0EC5">
      <w:pPr>
        <w:numPr>
          <w:ilvl w:val="0"/>
          <w:numId w:val="2"/>
        </w:numPr>
      </w:pPr>
      <w:r>
        <w:t xml:space="preserve">A </w:t>
      </w:r>
      <w:r w:rsidR="006A0EC5" w:rsidRPr="006A0EC5">
        <w:t xml:space="preserve">minimum of </w:t>
      </w:r>
      <w:r w:rsidR="00B6765C">
        <w:t>two</w:t>
      </w:r>
      <w:r w:rsidR="006A0EC5" w:rsidRPr="006A0EC5">
        <w:t xml:space="preserve"> years’ experience in a similar role with experience of managing</w:t>
      </w:r>
      <w:r w:rsidR="00B6765C">
        <w:t>, organising, or working in</w:t>
      </w:r>
      <w:r w:rsidR="006A0EC5" w:rsidRPr="006A0EC5">
        <w:t xml:space="preserve"> large scale events (min 100 attendees) like conferences, etc.</w:t>
      </w:r>
    </w:p>
    <w:p w14:paraId="64E9648F" w14:textId="77777777" w:rsidR="006A0EC5" w:rsidRPr="006A0EC5" w:rsidRDefault="006A0EC5" w:rsidP="006A0EC5">
      <w:pPr>
        <w:numPr>
          <w:ilvl w:val="0"/>
          <w:numId w:val="2"/>
        </w:numPr>
      </w:pPr>
      <w:r w:rsidRPr="006A0EC5">
        <w:t>Demonstrable background in/understanding of issues concerning the engagement of a disadvantaged population.</w:t>
      </w:r>
    </w:p>
    <w:p w14:paraId="68C3AF1E" w14:textId="77777777" w:rsidR="006A0EC5" w:rsidRPr="006A0EC5" w:rsidRDefault="006A0EC5" w:rsidP="006A0EC5">
      <w:pPr>
        <w:numPr>
          <w:ilvl w:val="0"/>
          <w:numId w:val="2"/>
        </w:numPr>
      </w:pPr>
      <w:r w:rsidRPr="006A0EC5">
        <w:t>Ability to adapt writing styles for different contexts and target audiences e.g. board reporting, sector guidelines/guidance, funder reports and public event descriptions etc.</w:t>
      </w:r>
    </w:p>
    <w:p w14:paraId="362204B1" w14:textId="77777777" w:rsidR="006A0EC5" w:rsidRPr="006A0EC5" w:rsidRDefault="006A0EC5" w:rsidP="006A0EC5">
      <w:pPr>
        <w:numPr>
          <w:ilvl w:val="0"/>
          <w:numId w:val="2"/>
        </w:numPr>
      </w:pPr>
      <w:r w:rsidRPr="006A0EC5">
        <w:lastRenderedPageBreak/>
        <w:t>Demonstrated experience of ICT and administrative skills including using content management systems, Eventbrite, mailchimp, database management (excel), word processing, etc.  Comfortable with using a range of digital technologies and comfortable in learning to use new technologies.</w:t>
      </w:r>
    </w:p>
    <w:p w14:paraId="5140E2FE" w14:textId="521AB844" w:rsidR="0094336B" w:rsidRPr="0094336B" w:rsidRDefault="0094336B" w:rsidP="006A0EC5">
      <w:pPr>
        <w:pStyle w:val="Heading3"/>
      </w:pPr>
      <w:r w:rsidRPr="0094336B">
        <w:t>Desirable Experience &amp; Skills</w:t>
      </w:r>
    </w:p>
    <w:p w14:paraId="05889417" w14:textId="0CD7A638" w:rsidR="00D17A20" w:rsidRDefault="00D17A20" w:rsidP="00C01E23">
      <w:pPr>
        <w:numPr>
          <w:ilvl w:val="0"/>
          <w:numId w:val="22"/>
        </w:numPr>
      </w:pPr>
      <w:r>
        <w:t>Experience with accessibility and particularly with accessible event</w:t>
      </w:r>
      <w:r w:rsidR="00C01E23">
        <w:t xml:space="preserve"> and </w:t>
      </w:r>
      <w:r>
        <w:t>hybrid event management.</w:t>
      </w:r>
    </w:p>
    <w:p w14:paraId="415115A5" w14:textId="255B6273" w:rsidR="0094336B" w:rsidRDefault="0094336B" w:rsidP="0094336B">
      <w:pPr>
        <w:numPr>
          <w:ilvl w:val="0"/>
          <w:numId w:val="22"/>
        </w:numPr>
      </w:pPr>
      <w:r>
        <w:t>A third-level qualification</w:t>
      </w:r>
      <w:r w:rsidR="00E84634">
        <w:t xml:space="preserve"> in event-management</w:t>
      </w:r>
      <w:r w:rsidR="00D94341">
        <w:t>, accessible practices,</w:t>
      </w:r>
      <w:r w:rsidR="00E84634">
        <w:t xml:space="preserve"> or something similar</w:t>
      </w:r>
      <w:r>
        <w:t>.</w:t>
      </w:r>
      <w:r w:rsidR="40A69CAA">
        <w:t xml:space="preserve"> </w:t>
      </w:r>
    </w:p>
    <w:p w14:paraId="5D79FB0F" w14:textId="31080161" w:rsidR="0094336B" w:rsidRDefault="0094336B" w:rsidP="0094336B">
      <w:pPr>
        <w:numPr>
          <w:ilvl w:val="0"/>
          <w:numId w:val="22"/>
        </w:numPr>
      </w:pPr>
      <w:r w:rsidRPr="0094336B">
        <w:t>Experience</w:t>
      </w:r>
      <w:r w:rsidR="00E46989">
        <w:t xml:space="preserve"> or background</w:t>
      </w:r>
      <w:r w:rsidRPr="0094336B">
        <w:t xml:space="preserve"> of working in the community and voluntary sector and/or in an area related to AHEAD’s work</w:t>
      </w:r>
      <w:r w:rsidR="00E33D0F">
        <w:t>:</w:t>
      </w:r>
      <w:r w:rsidRPr="0094336B">
        <w:t xml:space="preserve"> inclusive </w:t>
      </w:r>
      <w:r w:rsidR="00D90DB1">
        <w:t>education</w:t>
      </w:r>
      <w:r w:rsidRPr="0094336B">
        <w:t>, assistive technology, inclusive teaching and learning, disability support etc.</w:t>
      </w:r>
    </w:p>
    <w:p w14:paraId="2A9137F6" w14:textId="1BBF3067" w:rsidR="0094336B" w:rsidRDefault="0094336B" w:rsidP="0094336B">
      <w:pPr>
        <w:numPr>
          <w:ilvl w:val="0"/>
          <w:numId w:val="22"/>
        </w:numPr>
      </w:pPr>
      <w:r w:rsidRPr="0094336B">
        <w:t>Understanding of how to produce accessible documents/</w:t>
      </w:r>
      <w:r w:rsidR="00D90DB1">
        <w:t>materials</w:t>
      </w:r>
      <w:r w:rsidRPr="0094336B">
        <w:t>.</w:t>
      </w:r>
    </w:p>
    <w:p w14:paraId="494AF884" w14:textId="210FBAF9" w:rsidR="55E50F79" w:rsidRDefault="00D90DB1" w:rsidP="008E21C0">
      <w:pPr>
        <w:numPr>
          <w:ilvl w:val="0"/>
          <w:numId w:val="22"/>
        </w:numPr>
      </w:pPr>
      <w:r>
        <w:t>Basic design skills and experience using associated digital programmes (e.g. Canva, Adobe Suite).</w:t>
      </w:r>
    </w:p>
    <w:p w14:paraId="201CA339" w14:textId="77777777" w:rsidR="0094336B" w:rsidRPr="0094336B" w:rsidRDefault="0094336B" w:rsidP="0094336B">
      <w:pPr>
        <w:pStyle w:val="Heading2"/>
      </w:pPr>
      <w:r>
        <w:t>How to Apply</w:t>
      </w:r>
    </w:p>
    <w:p w14:paraId="01002EB1" w14:textId="6BF67B41" w:rsidR="00F5397A" w:rsidRDefault="1089D0FF" w:rsidP="55E50F79">
      <w:pPr>
        <w:spacing w:line="257" w:lineRule="auto"/>
        <w:rPr>
          <w:rFonts w:eastAsia="Arial"/>
        </w:rPr>
      </w:pPr>
      <w:r w:rsidRPr="55E50F79">
        <w:rPr>
          <w:rFonts w:eastAsia="Arial"/>
          <w:color w:val="000000" w:themeColor="text1"/>
        </w:rPr>
        <w:t xml:space="preserve">To apply for this role, please send a </w:t>
      </w:r>
      <w:r w:rsidR="00A32508">
        <w:rPr>
          <w:rFonts w:eastAsia="Arial"/>
          <w:color w:val="000000" w:themeColor="text1"/>
        </w:rPr>
        <w:t>cover letter</w:t>
      </w:r>
      <w:r w:rsidRPr="55E50F79">
        <w:rPr>
          <w:rFonts w:eastAsia="Arial"/>
          <w:color w:val="000000" w:themeColor="text1"/>
        </w:rPr>
        <w:t xml:space="preserve"> </w:t>
      </w:r>
      <w:r w:rsidR="00A32508">
        <w:rPr>
          <w:rFonts w:eastAsia="Arial"/>
          <w:color w:val="000000" w:themeColor="text1"/>
        </w:rPr>
        <w:t>and</w:t>
      </w:r>
      <w:r w:rsidRPr="55E50F79">
        <w:rPr>
          <w:rFonts w:eastAsia="Arial"/>
          <w:color w:val="000000" w:themeColor="text1"/>
        </w:rPr>
        <w:t xml:space="preserve"> a</w:t>
      </w:r>
      <w:r w:rsidR="003D2257">
        <w:rPr>
          <w:rFonts w:eastAsia="Arial"/>
          <w:color w:val="000000" w:themeColor="text1"/>
        </w:rPr>
        <w:t xml:space="preserve"> maximum</w:t>
      </w:r>
      <w:r w:rsidRPr="55E50F79">
        <w:rPr>
          <w:rFonts w:eastAsia="Arial"/>
          <w:color w:val="000000" w:themeColor="text1"/>
        </w:rPr>
        <w:t xml:space="preserve"> 2-page CV with the subject line</w:t>
      </w:r>
      <w:r w:rsidR="02EF1953" w:rsidRPr="55E50F79">
        <w:rPr>
          <w:rFonts w:eastAsia="Arial"/>
          <w:color w:val="000000" w:themeColor="text1"/>
        </w:rPr>
        <w:t>,</w:t>
      </w:r>
      <w:r w:rsidR="395B1C74" w:rsidRPr="55E50F79">
        <w:rPr>
          <w:rFonts w:eastAsia="Arial"/>
          <w:color w:val="000000" w:themeColor="text1"/>
        </w:rPr>
        <w:t xml:space="preserve"> “</w:t>
      </w:r>
      <w:r w:rsidR="00E343CD">
        <w:rPr>
          <w:rFonts w:eastAsia="Arial"/>
          <w:color w:val="000000" w:themeColor="text1"/>
        </w:rPr>
        <w:t>Education Events</w:t>
      </w:r>
      <w:r w:rsidRPr="55E50F79">
        <w:rPr>
          <w:rFonts w:eastAsia="Arial"/>
          <w:color w:val="000000" w:themeColor="text1"/>
        </w:rPr>
        <w:t xml:space="preserve"> Officer”</w:t>
      </w:r>
      <w:r w:rsidR="01DF82BD" w:rsidRPr="55E50F79">
        <w:rPr>
          <w:rFonts w:eastAsia="Arial"/>
          <w:color w:val="000000" w:themeColor="text1"/>
        </w:rPr>
        <w:t xml:space="preserve"> to</w:t>
      </w:r>
      <w:r w:rsidRPr="55E50F79">
        <w:rPr>
          <w:rFonts w:eastAsia="Arial"/>
          <w:color w:val="000000" w:themeColor="text1"/>
        </w:rPr>
        <w:t xml:space="preserve"> </w:t>
      </w:r>
      <w:hyperlink r:id="rId15" w:history="1">
        <w:r w:rsidR="002B0662" w:rsidRPr="006E1677">
          <w:rPr>
            <w:rStyle w:val="Hyperlink"/>
            <w:rFonts w:eastAsia="Arial"/>
          </w:rPr>
          <w:t>recruitment@ahead.ie</w:t>
        </w:r>
      </w:hyperlink>
      <w:r w:rsidR="002B0662">
        <w:rPr>
          <w:rFonts w:eastAsia="Arial"/>
        </w:rPr>
        <w:t xml:space="preserve"> </w:t>
      </w:r>
      <w:r w:rsidRPr="55E50F79">
        <w:rPr>
          <w:rFonts w:eastAsia="Arial"/>
          <w:color w:val="000000" w:themeColor="text1"/>
        </w:rPr>
        <w:t xml:space="preserve"> by </w:t>
      </w:r>
      <w:r w:rsidRPr="004448F2">
        <w:rPr>
          <w:rFonts w:eastAsia="Arial"/>
          <w:b/>
          <w:bCs/>
          <w:color w:val="000000" w:themeColor="text1"/>
        </w:rPr>
        <w:t xml:space="preserve">10am, </w:t>
      </w:r>
      <w:r w:rsidR="008A46C3" w:rsidRPr="004448F2">
        <w:rPr>
          <w:rFonts w:eastAsia="Arial"/>
          <w:b/>
          <w:bCs/>
          <w:color w:val="000000" w:themeColor="text1"/>
        </w:rPr>
        <w:t>Wednesday</w:t>
      </w:r>
      <w:r w:rsidRPr="004448F2">
        <w:rPr>
          <w:rFonts w:eastAsia="Arial"/>
          <w:b/>
          <w:bCs/>
          <w:color w:val="000000" w:themeColor="text1"/>
        </w:rPr>
        <w:t xml:space="preserve"> </w:t>
      </w:r>
      <w:r w:rsidR="008A46C3" w:rsidRPr="004448F2">
        <w:rPr>
          <w:rFonts w:eastAsia="Arial"/>
          <w:b/>
          <w:bCs/>
          <w:color w:val="000000" w:themeColor="text1"/>
        </w:rPr>
        <w:t>23</w:t>
      </w:r>
      <w:r w:rsidR="008A46C3" w:rsidRPr="004448F2">
        <w:rPr>
          <w:rFonts w:eastAsia="Arial"/>
          <w:b/>
          <w:bCs/>
          <w:color w:val="000000" w:themeColor="text1"/>
          <w:vertAlign w:val="superscript"/>
        </w:rPr>
        <w:t>rd</w:t>
      </w:r>
      <w:r w:rsidRPr="004448F2">
        <w:rPr>
          <w:rFonts w:eastAsia="Arial"/>
          <w:b/>
          <w:bCs/>
          <w:color w:val="000000" w:themeColor="text1"/>
        </w:rPr>
        <w:t xml:space="preserve"> </w:t>
      </w:r>
      <w:r w:rsidR="00CC6D85" w:rsidRPr="004448F2">
        <w:rPr>
          <w:rFonts w:eastAsia="Arial"/>
          <w:b/>
          <w:bCs/>
          <w:color w:val="000000" w:themeColor="text1"/>
        </w:rPr>
        <w:t>September</w:t>
      </w:r>
      <w:r w:rsidRPr="004448F2">
        <w:rPr>
          <w:rFonts w:eastAsia="Arial"/>
          <w:b/>
          <w:bCs/>
          <w:color w:val="000000" w:themeColor="text1"/>
        </w:rPr>
        <w:t xml:space="preserve"> 202</w:t>
      </w:r>
      <w:r w:rsidR="005776F2" w:rsidRPr="004448F2">
        <w:rPr>
          <w:rFonts w:eastAsia="Arial"/>
          <w:b/>
          <w:bCs/>
          <w:color w:val="000000" w:themeColor="text1"/>
        </w:rPr>
        <w:t>6</w:t>
      </w:r>
      <w:r w:rsidRPr="004448F2">
        <w:rPr>
          <w:rFonts w:eastAsia="Arial"/>
          <w:b/>
          <w:bCs/>
          <w:color w:val="000000" w:themeColor="text1"/>
        </w:rPr>
        <w:t>.</w:t>
      </w:r>
    </w:p>
    <w:p w14:paraId="34D6D266" w14:textId="6E60B65B" w:rsidR="00470CCB" w:rsidRPr="006F2C35" w:rsidRDefault="00470CCB" w:rsidP="00470CCB">
      <w:r w:rsidRPr="006F2C35">
        <w:t xml:space="preserve">First round interviews will take place the week commencing </w:t>
      </w:r>
      <w:r w:rsidR="00C568EB">
        <w:t>5</w:t>
      </w:r>
      <w:r w:rsidRPr="006F2C35">
        <w:rPr>
          <w:vertAlign w:val="superscript"/>
        </w:rPr>
        <w:t>th</w:t>
      </w:r>
      <w:r>
        <w:t xml:space="preserve"> </w:t>
      </w:r>
      <w:r w:rsidR="00C568EB">
        <w:t>Octo</w:t>
      </w:r>
      <w:r w:rsidR="00E47AC1">
        <w:t>ber</w:t>
      </w:r>
      <w:r w:rsidR="00C568EB">
        <w:t>.</w:t>
      </w:r>
    </w:p>
    <w:p w14:paraId="6A941929" w14:textId="77777777" w:rsidR="00272C58" w:rsidRDefault="00272C58" w:rsidP="00272C58">
      <w:r w:rsidRPr="0094336B">
        <w:t xml:space="preserve">AHEAD is an equal opportunities employer. Applications from people from diverse backgrounds are welcome and AHEAD will provide reasonable accommodations </w:t>
      </w:r>
      <w:r>
        <w:t>during the recruitment process for disabled candidates as required. Lived experience of disability will be viewed as a positive attribute in the process, and successful candidates who are disabled will have appropriate supports identified and implemented through participation in our</w:t>
      </w:r>
      <w:r w:rsidRPr="0094336B">
        <w:t xml:space="preserve"> needs</w:t>
      </w:r>
      <w:r>
        <w:t xml:space="preserve"> </w:t>
      </w:r>
      <w:r w:rsidRPr="0094336B">
        <w:t>assessment process.</w:t>
      </w:r>
    </w:p>
    <w:p w14:paraId="5D1F847C" w14:textId="77777777" w:rsidR="00D12FD9" w:rsidRDefault="00D12FD9" w:rsidP="00D12FD9">
      <w:pPr>
        <w:pStyle w:val="Heading2"/>
        <w:spacing w:line="257" w:lineRule="auto"/>
        <w:rPr>
          <w:rFonts w:eastAsia="Tw Cen MT" w:cs="Tw Cen MT"/>
        </w:rPr>
      </w:pPr>
      <w:r w:rsidRPr="55E50F79">
        <w:rPr>
          <w:rFonts w:ascii="Calibri" w:eastAsia="Calibri" w:hAnsi="Calibri" w:cs="Calibri"/>
        </w:rPr>
        <w:t xml:space="preserve">Salary and </w:t>
      </w:r>
      <w:r w:rsidRPr="55E50F79">
        <w:rPr>
          <w:rFonts w:eastAsia="Tw Cen MT" w:cs="Tw Cen MT"/>
        </w:rPr>
        <w:t xml:space="preserve">Additional Benefits </w:t>
      </w:r>
    </w:p>
    <w:p w14:paraId="1D2A6848" w14:textId="2EDE1E84" w:rsidR="00D12FD9" w:rsidRPr="007F4AB5" w:rsidRDefault="00D12FD9" w:rsidP="00D12FD9">
      <w:pPr>
        <w:rPr>
          <w:i/>
        </w:rPr>
      </w:pPr>
      <w:r w:rsidRPr="0073341C">
        <w:t xml:space="preserve">The salary range for this position is </w:t>
      </w:r>
      <w:r w:rsidRPr="00092474">
        <w:t>37,293 to 4</w:t>
      </w:r>
      <w:r w:rsidR="00C85C07">
        <w:t>1</w:t>
      </w:r>
      <w:r w:rsidRPr="00092474">
        <w:t>,</w:t>
      </w:r>
      <w:r w:rsidR="00C85C07">
        <w:t>3</w:t>
      </w:r>
      <w:r w:rsidRPr="00092474">
        <w:t>8</w:t>
      </w:r>
      <w:r w:rsidR="00C85C07">
        <w:t>0</w:t>
      </w:r>
      <w:r w:rsidRPr="0073341C">
        <w:t xml:space="preserve"> for a 5</w:t>
      </w:r>
      <w:r>
        <w:t>-</w:t>
      </w:r>
      <w:r w:rsidRPr="0073341C">
        <w:t>day week commensurate with AHEAD’s pay scale and experience</w:t>
      </w:r>
      <w:r w:rsidR="005B3331">
        <w:t xml:space="preserve"> of th</w:t>
      </w:r>
      <w:r w:rsidR="003E5493">
        <w:t>e candidate</w:t>
      </w:r>
      <w:r w:rsidRPr="0073341C">
        <w:t>.</w:t>
      </w:r>
      <w:r>
        <w:t xml:space="preserve"> </w:t>
      </w:r>
    </w:p>
    <w:p w14:paraId="7EEF66D2" w14:textId="77777777" w:rsidR="00D12FD9" w:rsidRDefault="00D12FD9" w:rsidP="00D12FD9">
      <w:pPr>
        <w:rPr>
          <w:rFonts w:ascii="Calibri" w:eastAsia="Calibri" w:hAnsi="Calibri" w:cs="Calibri"/>
        </w:rPr>
      </w:pPr>
      <w:r w:rsidRPr="007E594E">
        <w:t>AHEAD also offers the following benefits to employees</w:t>
      </w:r>
      <w:r w:rsidRPr="55E50F79">
        <w:rPr>
          <w:rFonts w:eastAsia="Arial"/>
        </w:rPr>
        <w:t>;</w:t>
      </w:r>
      <w:r w:rsidRPr="55E50F79">
        <w:rPr>
          <w:rFonts w:ascii="Calibri" w:eastAsia="Calibri" w:hAnsi="Calibri" w:cs="Calibri"/>
        </w:rPr>
        <w:t xml:space="preserve"> </w:t>
      </w:r>
    </w:p>
    <w:p w14:paraId="228A1D9B" w14:textId="77777777" w:rsidR="002D723B" w:rsidRPr="007C663B" w:rsidRDefault="002D723B" w:rsidP="002D723B">
      <w:pPr>
        <w:pStyle w:val="ListParagraph"/>
        <w:numPr>
          <w:ilvl w:val="0"/>
          <w:numId w:val="12"/>
        </w:numPr>
      </w:pPr>
      <w:r w:rsidRPr="007C663B">
        <w:t xml:space="preserve">Rewarding and </w:t>
      </w:r>
      <w:r>
        <w:t xml:space="preserve">very </w:t>
      </w:r>
      <w:r w:rsidRPr="007C663B">
        <w:t>flexible working environment</w:t>
      </w:r>
      <w:r>
        <w:t>.</w:t>
      </w:r>
    </w:p>
    <w:p w14:paraId="279E89F8" w14:textId="77777777" w:rsidR="002D723B" w:rsidRDefault="002D723B" w:rsidP="002D723B">
      <w:pPr>
        <w:pStyle w:val="ListParagraph"/>
        <w:numPr>
          <w:ilvl w:val="0"/>
          <w:numId w:val="12"/>
        </w:numPr>
      </w:pPr>
      <w:r>
        <w:t xml:space="preserve">Hybrid working and flexitime. </w:t>
      </w:r>
    </w:p>
    <w:p w14:paraId="081FAD96" w14:textId="77777777" w:rsidR="002D723B" w:rsidRPr="007C663B" w:rsidRDefault="002D723B" w:rsidP="002D723B">
      <w:pPr>
        <w:pStyle w:val="ListParagraph"/>
        <w:numPr>
          <w:ilvl w:val="0"/>
          <w:numId w:val="12"/>
        </w:numPr>
      </w:pPr>
      <w:r>
        <w:lastRenderedPageBreak/>
        <w:t xml:space="preserve">Comprehensive needs assessment for employees with disabilities </w:t>
      </w:r>
    </w:p>
    <w:p w14:paraId="425319B3" w14:textId="77777777" w:rsidR="002D723B" w:rsidRDefault="002D723B" w:rsidP="002D723B">
      <w:pPr>
        <w:pStyle w:val="ListParagraph"/>
        <w:numPr>
          <w:ilvl w:val="0"/>
          <w:numId w:val="12"/>
        </w:numPr>
      </w:pPr>
      <w:r w:rsidRPr="007C663B">
        <w:t>25 days annual leave per annum</w:t>
      </w:r>
      <w:r>
        <w:t xml:space="preserve"> (pro-rata) + up to 2 additional annual ‘performance and development (P&amp;D) days’ as an outcome of achieving previously set goals in the annual P&amp;D process.</w:t>
      </w:r>
    </w:p>
    <w:p w14:paraId="090DC970" w14:textId="77777777" w:rsidR="002D723B" w:rsidRPr="007C663B" w:rsidRDefault="002D723B" w:rsidP="002D723B">
      <w:pPr>
        <w:pStyle w:val="ListParagraph"/>
        <w:numPr>
          <w:ilvl w:val="0"/>
          <w:numId w:val="12"/>
        </w:numPr>
      </w:pPr>
      <w:r>
        <w:t>Access to company pension s</w:t>
      </w:r>
      <w:r w:rsidRPr="007C663B">
        <w:t xml:space="preserve">cheme </w:t>
      </w:r>
      <w:r>
        <w:t>with 5% employer contribution immediately, rising to 7.5% after 5 years’ service.</w:t>
      </w:r>
    </w:p>
    <w:p w14:paraId="2F0CCAEA" w14:textId="611A17CF" w:rsidR="0085279F" w:rsidRDefault="002D723B" w:rsidP="00B51FD3">
      <w:pPr>
        <w:pStyle w:val="ListParagraph"/>
        <w:numPr>
          <w:ilvl w:val="0"/>
          <w:numId w:val="12"/>
        </w:numPr>
      </w:pPr>
      <w:r>
        <w:t>Access to EAP (</w:t>
      </w:r>
      <w:r w:rsidRPr="007C663B">
        <w:t>Employee Assistance Programme</w:t>
      </w:r>
      <w:r>
        <w:t>)</w:t>
      </w:r>
      <w:r w:rsidRPr="007C663B">
        <w:t xml:space="preserve"> covering a range of services such as nutrition, fitness, legal, financial and wellbeing supports in addition to free mental health counselling and coaching. </w:t>
      </w:r>
    </w:p>
    <w:p w14:paraId="7319F4BC" w14:textId="46470EBA" w:rsidR="00F5397A" w:rsidRDefault="00F5397A"/>
    <w:sectPr w:rsidR="00F539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2B36"/>
    <w:multiLevelType w:val="multilevel"/>
    <w:tmpl w:val="BD6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70A5D"/>
    <w:multiLevelType w:val="multilevel"/>
    <w:tmpl w:val="9AAA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B143F"/>
    <w:multiLevelType w:val="multilevel"/>
    <w:tmpl w:val="C19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B3415"/>
    <w:multiLevelType w:val="multilevel"/>
    <w:tmpl w:val="6EAA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F7044"/>
    <w:multiLevelType w:val="multilevel"/>
    <w:tmpl w:val="47EC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35C71"/>
    <w:multiLevelType w:val="multilevel"/>
    <w:tmpl w:val="4BD0D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A19A3"/>
    <w:multiLevelType w:val="multilevel"/>
    <w:tmpl w:val="91A2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765E0A"/>
    <w:multiLevelType w:val="multilevel"/>
    <w:tmpl w:val="ED7E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AA149"/>
    <w:multiLevelType w:val="hybridMultilevel"/>
    <w:tmpl w:val="84B81C24"/>
    <w:lvl w:ilvl="0" w:tplc="E57AF6A2">
      <w:start w:val="1"/>
      <w:numFmt w:val="bullet"/>
      <w:lvlText w:val=""/>
      <w:lvlJc w:val="left"/>
      <w:pPr>
        <w:ind w:left="1080" w:hanging="360"/>
      </w:pPr>
      <w:rPr>
        <w:rFonts w:ascii="Symbol" w:hAnsi="Symbol" w:hint="default"/>
      </w:rPr>
    </w:lvl>
    <w:lvl w:ilvl="1" w:tplc="4C3032FE">
      <w:start w:val="1"/>
      <w:numFmt w:val="bullet"/>
      <w:lvlText w:val="o"/>
      <w:lvlJc w:val="left"/>
      <w:pPr>
        <w:ind w:left="1440" w:hanging="360"/>
      </w:pPr>
      <w:rPr>
        <w:rFonts w:ascii="Courier New" w:hAnsi="Courier New" w:hint="default"/>
      </w:rPr>
    </w:lvl>
    <w:lvl w:ilvl="2" w:tplc="94644B5C">
      <w:start w:val="1"/>
      <w:numFmt w:val="bullet"/>
      <w:lvlText w:val=""/>
      <w:lvlJc w:val="left"/>
      <w:pPr>
        <w:ind w:left="2160" w:hanging="360"/>
      </w:pPr>
      <w:rPr>
        <w:rFonts w:ascii="Wingdings" w:hAnsi="Wingdings" w:hint="default"/>
      </w:rPr>
    </w:lvl>
    <w:lvl w:ilvl="3" w:tplc="6406CE30">
      <w:start w:val="1"/>
      <w:numFmt w:val="bullet"/>
      <w:lvlText w:val=""/>
      <w:lvlJc w:val="left"/>
      <w:pPr>
        <w:ind w:left="2880" w:hanging="360"/>
      </w:pPr>
      <w:rPr>
        <w:rFonts w:ascii="Symbol" w:hAnsi="Symbol" w:hint="default"/>
      </w:rPr>
    </w:lvl>
    <w:lvl w:ilvl="4" w:tplc="91C22F78">
      <w:start w:val="1"/>
      <w:numFmt w:val="bullet"/>
      <w:lvlText w:val="o"/>
      <w:lvlJc w:val="left"/>
      <w:pPr>
        <w:ind w:left="3600" w:hanging="360"/>
      </w:pPr>
      <w:rPr>
        <w:rFonts w:ascii="Courier New" w:hAnsi="Courier New" w:hint="default"/>
      </w:rPr>
    </w:lvl>
    <w:lvl w:ilvl="5" w:tplc="54802C44">
      <w:start w:val="1"/>
      <w:numFmt w:val="bullet"/>
      <w:lvlText w:val=""/>
      <w:lvlJc w:val="left"/>
      <w:pPr>
        <w:ind w:left="4320" w:hanging="360"/>
      </w:pPr>
      <w:rPr>
        <w:rFonts w:ascii="Wingdings" w:hAnsi="Wingdings" w:hint="default"/>
      </w:rPr>
    </w:lvl>
    <w:lvl w:ilvl="6" w:tplc="781096CE">
      <w:start w:val="1"/>
      <w:numFmt w:val="bullet"/>
      <w:lvlText w:val=""/>
      <w:lvlJc w:val="left"/>
      <w:pPr>
        <w:ind w:left="5040" w:hanging="360"/>
      </w:pPr>
      <w:rPr>
        <w:rFonts w:ascii="Symbol" w:hAnsi="Symbol" w:hint="default"/>
      </w:rPr>
    </w:lvl>
    <w:lvl w:ilvl="7" w:tplc="0C2442F0">
      <w:start w:val="1"/>
      <w:numFmt w:val="bullet"/>
      <w:lvlText w:val="o"/>
      <w:lvlJc w:val="left"/>
      <w:pPr>
        <w:ind w:left="5760" w:hanging="360"/>
      </w:pPr>
      <w:rPr>
        <w:rFonts w:ascii="Courier New" w:hAnsi="Courier New" w:hint="default"/>
      </w:rPr>
    </w:lvl>
    <w:lvl w:ilvl="8" w:tplc="82C0889C">
      <w:start w:val="1"/>
      <w:numFmt w:val="bullet"/>
      <w:lvlText w:val=""/>
      <w:lvlJc w:val="left"/>
      <w:pPr>
        <w:ind w:left="6480" w:hanging="360"/>
      </w:pPr>
      <w:rPr>
        <w:rFonts w:ascii="Wingdings" w:hAnsi="Wingdings" w:hint="default"/>
      </w:rPr>
    </w:lvl>
  </w:abstractNum>
  <w:abstractNum w:abstractNumId="9" w15:restartNumberingAfterBreak="0">
    <w:nsid w:val="48A404F9"/>
    <w:multiLevelType w:val="multilevel"/>
    <w:tmpl w:val="D338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FD25C7"/>
    <w:multiLevelType w:val="multilevel"/>
    <w:tmpl w:val="EA48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BE1DDE"/>
    <w:multiLevelType w:val="multilevel"/>
    <w:tmpl w:val="2A4E6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AA76D3"/>
    <w:multiLevelType w:val="hybridMultilevel"/>
    <w:tmpl w:val="87542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E94C8D"/>
    <w:multiLevelType w:val="hybridMultilevel"/>
    <w:tmpl w:val="8C3A00B0"/>
    <w:lvl w:ilvl="0" w:tplc="CBF04F1C">
      <w:start w:val="1"/>
      <w:numFmt w:val="bullet"/>
      <w:lvlText w:val=""/>
      <w:lvlJc w:val="left"/>
      <w:pPr>
        <w:ind w:left="1080" w:hanging="360"/>
      </w:pPr>
      <w:rPr>
        <w:rFonts w:ascii="Symbol" w:hAnsi="Symbol" w:hint="default"/>
      </w:rPr>
    </w:lvl>
    <w:lvl w:ilvl="1" w:tplc="7B06F394">
      <w:start w:val="1"/>
      <w:numFmt w:val="bullet"/>
      <w:lvlText w:val="o"/>
      <w:lvlJc w:val="left"/>
      <w:pPr>
        <w:ind w:left="1440" w:hanging="360"/>
      </w:pPr>
      <w:rPr>
        <w:rFonts w:ascii="Courier New" w:hAnsi="Courier New" w:hint="default"/>
      </w:rPr>
    </w:lvl>
    <w:lvl w:ilvl="2" w:tplc="03AE9E26">
      <w:start w:val="1"/>
      <w:numFmt w:val="bullet"/>
      <w:lvlText w:val=""/>
      <w:lvlJc w:val="left"/>
      <w:pPr>
        <w:ind w:left="2160" w:hanging="360"/>
      </w:pPr>
      <w:rPr>
        <w:rFonts w:ascii="Wingdings" w:hAnsi="Wingdings" w:hint="default"/>
      </w:rPr>
    </w:lvl>
    <w:lvl w:ilvl="3" w:tplc="A2DA041A">
      <w:start w:val="1"/>
      <w:numFmt w:val="bullet"/>
      <w:lvlText w:val=""/>
      <w:lvlJc w:val="left"/>
      <w:pPr>
        <w:ind w:left="2880" w:hanging="360"/>
      </w:pPr>
      <w:rPr>
        <w:rFonts w:ascii="Symbol" w:hAnsi="Symbol" w:hint="default"/>
      </w:rPr>
    </w:lvl>
    <w:lvl w:ilvl="4" w:tplc="B184A510">
      <w:start w:val="1"/>
      <w:numFmt w:val="bullet"/>
      <w:lvlText w:val="o"/>
      <w:lvlJc w:val="left"/>
      <w:pPr>
        <w:ind w:left="3600" w:hanging="360"/>
      </w:pPr>
      <w:rPr>
        <w:rFonts w:ascii="Courier New" w:hAnsi="Courier New" w:hint="default"/>
      </w:rPr>
    </w:lvl>
    <w:lvl w:ilvl="5" w:tplc="D696E000">
      <w:start w:val="1"/>
      <w:numFmt w:val="bullet"/>
      <w:lvlText w:val=""/>
      <w:lvlJc w:val="left"/>
      <w:pPr>
        <w:ind w:left="4320" w:hanging="360"/>
      </w:pPr>
      <w:rPr>
        <w:rFonts w:ascii="Wingdings" w:hAnsi="Wingdings" w:hint="default"/>
      </w:rPr>
    </w:lvl>
    <w:lvl w:ilvl="6" w:tplc="F9E43B36">
      <w:start w:val="1"/>
      <w:numFmt w:val="bullet"/>
      <w:lvlText w:val=""/>
      <w:lvlJc w:val="left"/>
      <w:pPr>
        <w:ind w:left="5040" w:hanging="360"/>
      </w:pPr>
      <w:rPr>
        <w:rFonts w:ascii="Symbol" w:hAnsi="Symbol" w:hint="default"/>
      </w:rPr>
    </w:lvl>
    <w:lvl w:ilvl="7" w:tplc="1884C8D4">
      <w:start w:val="1"/>
      <w:numFmt w:val="bullet"/>
      <w:lvlText w:val="o"/>
      <w:lvlJc w:val="left"/>
      <w:pPr>
        <w:ind w:left="5760" w:hanging="360"/>
      </w:pPr>
      <w:rPr>
        <w:rFonts w:ascii="Courier New" w:hAnsi="Courier New" w:hint="default"/>
      </w:rPr>
    </w:lvl>
    <w:lvl w:ilvl="8" w:tplc="290633D2">
      <w:start w:val="1"/>
      <w:numFmt w:val="bullet"/>
      <w:lvlText w:val=""/>
      <w:lvlJc w:val="left"/>
      <w:pPr>
        <w:ind w:left="6480" w:hanging="360"/>
      </w:pPr>
      <w:rPr>
        <w:rFonts w:ascii="Wingdings" w:hAnsi="Wingdings" w:hint="default"/>
      </w:rPr>
    </w:lvl>
  </w:abstractNum>
  <w:abstractNum w:abstractNumId="14" w15:restartNumberingAfterBreak="0">
    <w:nsid w:val="58253DF8"/>
    <w:multiLevelType w:val="hybridMultilevel"/>
    <w:tmpl w:val="B25AD2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8392729"/>
    <w:multiLevelType w:val="hybridMultilevel"/>
    <w:tmpl w:val="78D2A576"/>
    <w:lvl w:ilvl="0" w:tplc="44246BC0">
      <w:start w:val="1"/>
      <w:numFmt w:val="bullet"/>
      <w:lvlText w:val=""/>
      <w:lvlJc w:val="left"/>
      <w:pPr>
        <w:ind w:left="1080" w:hanging="360"/>
      </w:pPr>
      <w:rPr>
        <w:rFonts w:ascii="Symbol" w:hAnsi="Symbol" w:hint="default"/>
      </w:rPr>
    </w:lvl>
    <w:lvl w:ilvl="1" w:tplc="265AACDE">
      <w:start w:val="1"/>
      <w:numFmt w:val="bullet"/>
      <w:lvlText w:val="o"/>
      <w:lvlJc w:val="left"/>
      <w:pPr>
        <w:ind w:left="1440" w:hanging="360"/>
      </w:pPr>
      <w:rPr>
        <w:rFonts w:ascii="Courier New" w:hAnsi="Courier New" w:hint="default"/>
      </w:rPr>
    </w:lvl>
    <w:lvl w:ilvl="2" w:tplc="5E8488DA">
      <w:start w:val="1"/>
      <w:numFmt w:val="bullet"/>
      <w:lvlText w:val=""/>
      <w:lvlJc w:val="left"/>
      <w:pPr>
        <w:ind w:left="2160" w:hanging="360"/>
      </w:pPr>
      <w:rPr>
        <w:rFonts w:ascii="Wingdings" w:hAnsi="Wingdings" w:hint="default"/>
      </w:rPr>
    </w:lvl>
    <w:lvl w:ilvl="3" w:tplc="A37AFBD0">
      <w:start w:val="1"/>
      <w:numFmt w:val="bullet"/>
      <w:lvlText w:val=""/>
      <w:lvlJc w:val="left"/>
      <w:pPr>
        <w:ind w:left="2880" w:hanging="360"/>
      </w:pPr>
      <w:rPr>
        <w:rFonts w:ascii="Symbol" w:hAnsi="Symbol" w:hint="default"/>
      </w:rPr>
    </w:lvl>
    <w:lvl w:ilvl="4" w:tplc="E63ADC5E">
      <w:start w:val="1"/>
      <w:numFmt w:val="bullet"/>
      <w:lvlText w:val="o"/>
      <w:lvlJc w:val="left"/>
      <w:pPr>
        <w:ind w:left="3600" w:hanging="360"/>
      </w:pPr>
      <w:rPr>
        <w:rFonts w:ascii="Courier New" w:hAnsi="Courier New" w:hint="default"/>
      </w:rPr>
    </w:lvl>
    <w:lvl w:ilvl="5" w:tplc="939C6816">
      <w:start w:val="1"/>
      <w:numFmt w:val="bullet"/>
      <w:lvlText w:val=""/>
      <w:lvlJc w:val="left"/>
      <w:pPr>
        <w:ind w:left="4320" w:hanging="360"/>
      </w:pPr>
      <w:rPr>
        <w:rFonts w:ascii="Wingdings" w:hAnsi="Wingdings" w:hint="default"/>
      </w:rPr>
    </w:lvl>
    <w:lvl w:ilvl="6" w:tplc="6B424784">
      <w:start w:val="1"/>
      <w:numFmt w:val="bullet"/>
      <w:lvlText w:val=""/>
      <w:lvlJc w:val="left"/>
      <w:pPr>
        <w:ind w:left="5040" w:hanging="360"/>
      </w:pPr>
      <w:rPr>
        <w:rFonts w:ascii="Symbol" w:hAnsi="Symbol" w:hint="default"/>
      </w:rPr>
    </w:lvl>
    <w:lvl w:ilvl="7" w:tplc="1F3824E8">
      <w:start w:val="1"/>
      <w:numFmt w:val="bullet"/>
      <w:lvlText w:val="o"/>
      <w:lvlJc w:val="left"/>
      <w:pPr>
        <w:ind w:left="5760" w:hanging="360"/>
      </w:pPr>
      <w:rPr>
        <w:rFonts w:ascii="Courier New" w:hAnsi="Courier New" w:hint="default"/>
      </w:rPr>
    </w:lvl>
    <w:lvl w:ilvl="8" w:tplc="51BCEF80">
      <w:start w:val="1"/>
      <w:numFmt w:val="bullet"/>
      <w:lvlText w:val=""/>
      <w:lvlJc w:val="left"/>
      <w:pPr>
        <w:ind w:left="6480" w:hanging="360"/>
      </w:pPr>
      <w:rPr>
        <w:rFonts w:ascii="Wingdings" w:hAnsi="Wingdings" w:hint="default"/>
      </w:rPr>
    </w:lvl>
  </w:abstractNum>
  <w:abstractNum w:abstractNumId="16" w15:restartNumberingAfterBreak="0">
    <w:nsid w:val="5851B8D3"/>
    <w:multiLevelType w:val="hybridMultilevel"/>
    <w:tmpl w:val="5204F8FC"/>
    <w:lvl w:ilvl="0" w:tplc="9350102A">
      <w:start w:val="1"/>
      <w:numFmt w:val="bullet"/>
      <w:lvlText w:val=""/>
      <w:lvlJc w:val="left"/>
      <w:pPr>
        <w:ind w:left="1080" w:hanging="360"/>
      </w:pPr>
      <w:rPr>
        <w:rFonts w:ascii="Symbol" w:hAnsi="Symbol" w:hint="default"/>
      </w:rPr>
    </w:lvl>
    <w:lvl w:ilvl="1" w:tplc="807EC760">
      <w:start w:val="1"/>
      <w:numFmt w:val="bullet"/>
      <w:lvlText w:val="o"/>
      <w:lvlJc w:val="left"/>
      <w:pPr>
        <w:ind w:left="1440" w:hanging="360"/>
      </w:pPr>
      <w:rPr>
        <w:rFonts w:ascii="Courier New" w:hAnsi="Courier New" w:hint="default"/>
      </w:rPr>
    </w:lvl>
    <w:lvl w:ilvl="2" w:tplc="696CC86C">
      <w:start w:val="1"/>
      <w:numFmt w:val="bullet"/>
      <w:lvlText w:val=""/>
      <w:lvlJc w:val="left"/>
      <w:pPr>
        <w:ind w:left="2160" w:hanging="360"/>
      </w:pPr>
      <w:rPr>
        <w:rFonts w:ascii="Wingdings" w:hAnsi="Wingdings" w:hint="default"/>
      </w:rPr>
    </w:lvl>
    <w:lvl w:ilvl="3" w:tplc="7610B526">
      <w:start w:val="1"/>
      <w:numFmt w:val="bullet"/>
      <w:lvlText w:val=""/>
      <w:lvlJc w:val="left"/>
      <w:pPr>
        <w:ind w:left="2880" w:hanging="360"/>
      </w:pPr>
      <w:rPr>
        <w:rFonts w:ascii="Symbol" w:hAnsi="Symbol" w:hint="default"/>
      </w:rPr>
    </w:lvl>
    <w:lvl w:ilvl="4" w:tplc="F0DE0A74">
      <w:start w:val="1"/>
      <w:numFmt w:val="bullet"/>
      <w:lvlText w:val="o"/>
      <w:lvlJc w:val="left"/>
      <w:pPr>
        <w:ind w:left="3600" w:hanging="360"/>
      </w:pPr>
      <w:rPr>
        <w:rFonts w:ascii="Courier New" w:hAnsi="Courier New" w:hint="default"/>
      </w:rPr>
    </w:lvl>
    <w:lvl w:ilvl="5" w:tplc="6F5690DE">
      <w:start w:val="1"/>
      <w:numFmt w:val="bullet"/>
      <w:lvlText w:val=""/>
      <w:lvlJc w:val="left"/>
      <w:pPr>
        <w:ind w:left="4320" w:hanging="360"/>
      </w:pPr>
      <w:rPr>
        <w:rFonts w:ascii="Wingdings" w:hAnsi="Wingdings" w:hint="default"/>
      </w:rPr>
    </w:lvl>
    <w:lvl w:ilvl="6" w:tplc="11DED688">
      <w:start w:val="1"/>
      <w:numFmt w:val="bullet"/>
      <w:lvlText w:val=""/>
      <w:lvlJc w:val="left"/>
      <w:pPr>
        <w:ind w:left="5040" w:hanging="360"/>
      </w:pPr>
      <w:rPr>
        <w:rFonts w:ascii="Symbol" w:hAnsi="Symbol" w:hint="default"/>
      </w:rPr>
    </w:lvl>
    <w:lvl w:ilvl="7" w:tplc="CE563CCE">
      <w:start w:val="1"/>
      <w:numFmt w:val="bullet"/>
      <w:lvlText w:val="o"/>
      <w:lvlJc w:val="left"/>
      <w:pPr>
        <w:ind w:left="5760" w:hanging="360"/>
      </w:pPr>
      <w:rPr>
        <w:rFonts w:ascii="Courier New" w:hAnsi="Courier New" w:hint="default"/>
      </w:rPr>
    </w:lvl>
    <w:lvl w:ilvl="8" w:tplc="37669AB4">
      <w:start w:val="1"/>
      <w:numFmt w:val="bullet"/>
      <w:lvlText w:val=""/>
      <w:lvlJc w:val="left"/>
      <w:pPr>
        <w:ind w:left="6480" w:hanging="360"/>
      </w:pPr>
      <w:rPr>
        <w:rFonts w:ascii="Wingdings" w:hAnsi="Wingdings" w:hint="default"/>
      </w:rPr>
    </w:lvl>
  </w:abstractNum>
  <w:abstractNum w:abstractNumId="17" w15:restartNumberingAfterBreak="0">
    <w:nsid w:val="5FB900F0"/>
    <w:multiLevelType w:val="multilevel"/>
    <w:tmpl w:val="6F80E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8E6E4"/>
    <w:multiLevelType w:val="hybridMultilevel"/>
    <w:tmpl w:val="A5EA8F9E"/>
    <w:lvl w:ilvl="0" w:tplc="0E484E9A">
      <w:start w:val="1"/>
      <w:numFmt w:val="bullet"/>
      <w:lvlText w:val=""/>
      <w:lvlJc w:val="left"/>
      <w:pPr>
        <w:ind w:left="1080" w:hanging="360"/>
      </w:pPr>
      <w:rPr>
        <w:rFonts w:ascii="Symbol" w:hAnsi="Symbol" w:hint="default"/>
      </w:rPr>
    </w:lvl>
    <w:lvl w:ilvl="1" w:tplc="CF20B542">
      <w:start w:val="1"/>
      <w:numFmt w:val="bullet"/>
      <w:lvlText w:val="o"/>
      <w:lvlJc w:val="left"/>
      <w:pPr>
        <w:ind w:left="1440" w:hanging="360"/>
      </w:pPr>
      <w:rPr>
        <w:rFonts w:ascii="Courier New" w:hAnsi="Courier New" w:hint="default"/>
      </w:rPr>
    </w:lvl>
    <w:lvl w:ilvl="2" w:tplc="4E0C8E48">
      <w:start w:val="1"/>
      <w:numFmt w:val="bullet"/>
      <w:lvlText w:val=""/>
      <w:lvlJc w:val="left"/>
      <w:pPr>
        <w:ind w:left="2160" w:hanging="360"/>
      </w:pPr>
      <w:rPr>
        <w:rFonts w:ascii="Wingdings" w:hAnsi="Wingdings" w:hint="default"/>
      </w:rPr>
    </w:lvl>
    <w:lvl w:ilvl="3" w:tplc="E5462DB0">
      <w:start w:val="1"/>
      <w:numFmt w:val="bullet"/>
      <w:lvlText w:val=""/>
      <w:lvlJc w:val="left"/>
      <w:pPr>
        <w:ind w:left="2880" w:hanging="360"/>
      </w:pPr>
      <w:rPr>
        <w:rFonts w:ascii="Symbol" w:hAnsi="Symbol" w:hint="default"/>
      </w:rPr>
    </w:lvl>
    <w:lvl w:ilvl="4" w:tplc="0BD8DFE6">
      <w:start w:val="1"/>
      <w:numFmt w:val="bullet"/>
      <w:lvlText w:val="o"/>
      <w:lvlJc w:val="left"/>
      <w:pPr>
        <w:ind w:left="3600" w:hanging="360"/>
      </w:pPr>
      <w:rPr>
        <w:rFonts w:ascii="Courier New" w:hAnsi="Courier New" w:hint="default"/>
      </w:rPr>
    </w:lvl>
    <w:lvl w:ilvl="5" w:tplc="F5C652F0">
      <w:start w:val="1"/>
      <w:numFmt w:val="bullet"/>
      <w:lvlText w:val=""/>
      <w:lvlJc w:val="left"/>
      <w:pPr>
        <w:ind w:left="4320" w:hanging="360"/>
      </w:pPr>
      <w:rPr>
        <w:rFonts w:ascii="Wingdings" w:hAnsi="Wingdings" w:hint="default"/>
      </w:rPr>
    </w:lvl>
    <w:lvl w:ilvl="6" w:tplc="2E28FBA8">
      <w:start w:val="1"/>
      <w:numFmt w:val="bullet"/>
      <w:lvlText w:val=""/>
      <w:lvlJc w:val="left"/>
      <w:pPr>
        <w:ind w:left="5040" w:hanging="360"/>
      </w:pPr>
      <w:rPr>
        <w:rFonts w:ascii="Symbol" w:hAnsi="Symbol" w:hint="default"/>
      </w:rPr>
    </w:lvl>
    <w:lvl w:ilvl="7" w:tplc="E3D0220C">
      <w:start w:val="1"/>
      <w:numFmt w:val="bullet"/>
      <w:lvlText w:val="o"/>
      <w:lvlJc w:val="left"/>
      <w:pPr>
        <w:ind w:left="5760" w:hanging="360"/>
      </w:pPr>
      <w:rPr>
        <w:rFonts w:ascii="Courier New" w:hAnsi="Courier New" w:hint="default"/>
      </w:rPr>
    </w:lvl>
    <w:lvl w:ilvl="8" w:tplc="A3E6565A">
      <w:start w:val="1"/>
      <w:numFmt w:val="bullet"/>
      <w:lvlText w:val=""/>
      <w:lvlJc w:val="left"/>
      <w:pPr>
        <w:ind w:left="6480" w:hanging="360"/>
      </w:pPr>
      <w:rPr>
        <w:rFonts w:ascii="Wingdings" w:hAnsi="Wingdings" w:hint="default"/>
      </w:rPr>
    </w:lvl>
  </w:abstractNum>
  <w:abstractNum w:abstractNumId="19" w15:restartNumberingAfterBreak="0">
    <w:nsid w:val="63627960"/>
    <w:multiLevelType w:val="multilevel"/>
    <w:tmpl w:val="6096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5E028F"/>
    <w:multiLevelType w:val="multilevel"/>
    <w:tmpl w:val="D072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BE1BB5"/>
    <w:multiLevelType w:val="multilevel"/>
    <w:tmpl w:val="54B05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64538"/>
    <w:multiLevelType w:val="multilevel"/>
    <w:tmpl w:val="55C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C02935"/>
    <w:multiLevelType w:val="hybridMultilevel"/>
    <w:tmpl w:val="20F84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412D1A"/>
    <w:multiLevelType w:val="multilevel"/>
    <w:tmpl w:val="F368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779961">
    <w:abstractNumId w:val="16"/>
  </w:num>
  <w:num w:numId="2" w16cid:durableId="1191649002">
    <w:abstractNumId w:val="17"/>
  </w:num>
  <w:num w:numId="3" w16cid:durableId="1204055240">
    <w:abstractNumId w:val="1"/>
  </w:num>
  <w:num w:numId="4" w16cid:durableId="1344093049">
    <w:abstractNumId w:val="19"/>
  </w:num>
  <w:num w:numId="5" w16cid:durableId="1546407594">
    <w:abstractNumId w:val="18"/>
  </w:num>
  <w:num w:numId="6" w16cid:durableId="1624582501">
    <w:abstractNumId w:val="5"/>
  </w:num>
  <w:num w:numId="7" w16cid:durableId="1626425152">
    <w:abstractNumId w:val="23"/>
  </w:num>
  <w:num w:numId="8" w16cid:durableId="1835872017">
    <w:abstractNumId w:val="10"/>
  </w:num>
  <w:num w:numId="9" w16cid:durableId="1978483963">
    <w:abstractNumId w:val="13"/>
  </w:num>
  <w:num w:numId="10" w16cid:durableId="2079277339">
    <w:abstractNumId w:val="7"/>
  </w:num>
  <w:num w:numId="11" w16cid:durableId="283657955">
    <w:abstractNumId w:val="15"/>
  </w:num>
  <w:num w:numId="12" w16cid:durableId="317538365">
    <w:abstractNumId w:val="8"/>
  </w:num>
  <w:num w:numId="13" w16cid:durableId="566302957">
    <w:abstractNumId w:val="20"/>
  </w:num>
  <w:num w:numId="14" w16cid:durableId="577136003">
    <w:abstractNumId w:val="3"/>
  </w:num>
  <w:num w:numId="15" w16cid:durableId="590774115">
    <w:abstractNumId w:val="2"/>
  </w:num>
  <w:num w:numId="16" w16cid:durableId="609315288">
    <w:abstractNumId w:val="9"/>
  </w:num>
  <w:num w:numId="17" w16cid:durableId="669329929">
    <w:abstractNumId w:val="4"/>
  </w:num>
  <w:num w:numId="18" w16cid:durableId="671222112">
    <w:abstractNumId w:val="6"/>
  </w:num>
  <w:num w:numId="19" w16cid:durableId="689330655">
    <w:abstractNumId w:val="22"/>
  </w:num>
  <w:num w:numId="20" w16cid:durableId="713695550">
    <w:abstractNumId w:val="24"/>
  </w:num>
  <w:num w:numId="21" w16cid:durableId="764808627">
    <w:abstractNumId w:val="0"/>
  </w:num>
  <w:num w:numId="22" w16cid:durableId="842665594">
    <w:abstractNumId w:val="11"/>
  </w:num>
  <w:num w:numId="23" w16cid:durableId="908031499">
    <w:abstractNumId w:val="12"/>
  </w:num>
  <w:num w:numId="24" w16cid:durableId="927235127">
    <w:abstractNumId w:val="21"/>
  </w:num>
  <w:num w:numId="25" w16cid:durableId="10523868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A17"/>
    <w:rsid w:val="00014E0D"/>
    <w:rsid w:val="000306E5"/>
    <w:rsid w:val="0005242E"/>
    <w:rsid w:val="00056DF0"/>
    <w:rsid w:val="00057E48"/>
    <w:rsid w:val="00060508"/>
    <w:rsid w:val="0006482F"/>
    <w:rsid w:val="00064841"/>
    <w:rsid w:val="000653F1"/>
    <w:rsid w:val="000712D4"/>
    <w:rsid w:val="00071AF8"/>
    <w:rsid w:val="0007320E"/>
    <w:rsid w:val="000756EF"/>
    <w:rsid w:val="00076357"/>
    <w:rsid w:val="00092474"/>
    <w:rsid w:val="00094107"/>
    <w:rsid w:val="000B0D63"/>
    <w:rsid w:val="000B4D7D"/>
    <w:rsid w:val="000C5741"/>
    <w:rsid w:val="000C592E"/>
    <w:rsid w:val="000D11DA"/>
    <w:rsid w:val="000D3904"/>
    <w:rsid w:val="000D3F3E"/>
    <w:rsid w:val="000D64A9"/>
    <w:rsid w:val="000E074B"/>
    <w:rsid w:val="000F0FAD"/>
    <w:rsid w:val="001071C5"/>
    <w:rsid w:val="00132577"/>
    <w:rsid w:val="00147A05"/>
    <w:rsid w:val="001541C1"/>
    <w:rsid w:val="00157708"/>
    <w:rsid w:val="00174A8A"/>
    <w:rsid w:val="00176E6D"/>
    <w:rsid w:val="0019491F"/>
    <w:rsid w:val="00197A17"/>
    <w:rsid w:val="00197B4C"/>
    <w:rsid w:val="001A257D"/>
    <w:rsid w:val="001C3C7E"/>
    <w:rsid w:val="001C5F2D"/>
    <w:rsid w:val="001D2870"/>
    <w:rsid w:val="001D2DB6"/>
    <w:rsid w:val="001F214F"/>
    <w:rsid w:val="001F2A1A"/>
    <w:rsid w:val="001F579D"/>
    <w:rsid w:val="001F5ED3"/>
    <w:rsid w:val="00210E81"/>
    <w:rsid w:val="00234EE7"/>
    <w:rsid w:val="00236CBD"/>
    <w:rsid w:val="002655DC"/>
    <w:rsid w:val="00265AFF"/>
    <w:rsid w:val="00272C58"/>
    <w:rsid w:val="002A4DAC"/>
    <w:rsid w:val="002A5926"/>
    <w:rsid w:val="002B0662"/>
    <w:rsid w:val="002C2382"/>
    <w:rsid w:val="002C3861"/>
    <w:rsid w:val="002C41A8"/>
    <w:rsid w:val="002D4F0C"/>
    <w:rsid w:val="002D723B"/>
    <w:rsid w:val="002E7BBA"/>
    <w:rsid w:val="002F7EEB"/>
    <w:rsid w:val="003172DC"/>
    <w:rsid w:val="003222F8"/>
    <w:rsid w:val="00324AA4"/>
    <w:rsid w:val="00327843"/>
    <w:rsid w:val="00330B16"/>
    <w:rsid w:val="00342B80"/>
    <w:rsid w:val="00346BDF"/>
    <w:rsid w:val="00376861"/>
    <w:rsid w:val="00390BE1"/>
    <w:rsid w:val="00394A42"/>
    <w:rsid w:val="003A3CD2"/>
    <w:rsid w:val="003A5482"/>
    <w:rsid w:val="003C458F"/>
    <w:rsid w:val="003D11EF"/>
    <w:rsid w:val="003D2257"/>
    <w:rsid w:val="003D4E4B"/>
    <w:rsid w:val="003D6F2D"/>
    <w:rsid w:val="003D6F5D"/>
    <w:rsid w:val="003E5493"/>
    <w:rsid w:val="003F1510"/>
    <w:rsid w:val="003F18B4"/>
    <w:rsid w:val="003F3134"/>
    <w:rsid w:val="0040068F"/>
    <w:rsid w:val="00401B25"/>
    <w:rsid w:val="00401D2F"/>
    <w:rsid w:val="00407573"/>
    <w:rsid w:val="00410AFB"/>
    <w:rsid w:val="004112BA"/>
    <w:rsid w:val="00417976"/>
    <w:rsid w:val="00423AD1"/>
    <w:rsid w:val="00424EEF"/>
    <w:rsid w:val="00436503"/>
    <w:rsid w:val="004448F2"/>
    <w:rsid w:val="00447BFC"/>
    <w:rsid w:val="0046715C"/>
    <w:rsid w:val="00470CCB"/>
    <w:rsid w:val="004745D8"/>
    <w:rsid w:val="0048763C"/>
    <w:rsid w:val="00487B7B"/>
    <w:rsid w:val="00493C1F"/>
    <w:rsid w:val="004A0301"/>
    <w:rsid w:val="004C15F3"/>
    <w:rsid w:val="004E58C1"/>
    <w:rsid w:val="004F4EC6"/>
    <w:rsid w:val="004F6483"/>
    <w:rsid w:val="00501209"/>
    <w:rsid w:val="0050600E"/>
    <w:rsid w:val="005242C9"/>
    <w:rsid w:val="00534728"/>
    <w:rsid w:val="005416E3"/>
    <w:rsid w:val="00554B20"/>
    <w:rsid w:val="00557C46"/>
    <w:rsid w:val="00561F5D"/>
    <w:rsid w:val="005646C5"/>
    <w:rsid w:val="005776F2"/>
    <w:rsid w:val="00585D8D"/>
    <w:rsid w:val="005905A5"/>
    <w:rsid w:val="0059708C"/>
    <w:rsid w:val="005A183D"/>
    <w:rsid w:val="005B3331"/>
    <w:rsid w:val="005B5E1F"/>
    <w:rsid w:val="005C2E83"/>
    <w:rsid w:val="005E436C"/>
    <w:rsid w:val="005E561A"/>
    <w:rsid w:val="005E7B87"/>
    <w:rsid w:val="005F26D6"/>
    <w:rsid w:val="005F5A27"/>
    <w:rsid w:val="0060103F"/>
    <w:rsid w:val="0061061C"/>
    <w:rsid w:val="0061405C"/>
    <w:rsid w:val="00615190"/>
    <w:rsid w:val="00623D38"/>
    <w:rsid w:val="00653242"/>
    <w:rsid w:val="006623E8"/>
    <w:rsid w:val="00665C44"/>
    <w:rsid w:val="00672321"/>
    <w:rsid w:val="00686B59"/>
    <w:rsid w:val="00692767"/>
    <w:rsid w:val="00694B8C"/>
    <w:rsid w:val="006A0EC5"/>
    <w:rsid w:val="006A17E3"/>
    <w:rsid w:val="006A2923"/>
    <w:rsid w:val="006B0EE7"/>
    <w:rsid w:val="006B2445"/>
    <w:rsid w:val="006B71EA"/>
    <w:rsid w:val="006C0F1C"/>
    <w:rsid w:val="006C0FCF"/>
    <w:rsid w:val="006C6705"/>
    <w:rsid w:val="006C737A"/>
    <w:rsid w:val="006D7081"/>
    <w:rsid w:val="006E52F0"/>
    <w:rsid w:val="006F6046"/>
    <w:rsid w:val="00702C68"/>
    <w:rsid w:val="00717C11"/>
    <w:rsid w:val="00727384"/>
    <w:rsid w:val="00732B65"/>
    <w:rsid w:val="0073341C"/>
    <w:rsid w:val="00736C73"/>
    <w:rsid w:val="00740283"/>
    <w:rsid w:val="007475E2"/>
    <w:rsid w:val="00752539"/>
    <w:rsid w:val="007563ED"/>
    <w:rsid w:val="00757C67"/>
    <w:rsid w:val="00767A37"/>
    <w:rsid w:val="00774BB8"/>
    <w:rsid w:val="007B018D"/>
    <w:rsid w:val="007B1526"/>
    <w:rsid w:val="007B19F1"/>
    <w:rsid w:val="007C39D7"/>
    <w:rsid w:val="007D6615"/>
    <w:rsid w:val="007E3756"/>
    <w:rsid w:val="007E594E"/>
    <w:rsid w:val="007F0C54"/>
    <w:rsid w:val="007F4AB5"/>
    <w:rsid w:val="007F7B97"/>
    <w:rsid w:val="007F7F35"/>
    <w:rsid w:val="00803818"/>
    <w:rsid w:val="0081519E"/>
    <w:rsid w:val="00834183"/>
    <w:rsid w:val="00835B27"/>
    <w:rsid w:val="00841FA9"/>
    <w:rsid w:val="008435DA"/>
    <w:rsid w:val="0085279F"/>
    <w:rsid w:val="0085295A"/>
    <w:rsid w:val="00882BA7"/>
    <w:rsid w:val="00890540"/>
    <w:rsid w:val="00891B67"/>
    <w:rsid w:val="008A0027"/>
    <w:rsid w:val="008A27F7"/>
    <w:rsid w:val="008A46C3"/>
    <w:rsid w:val="008A5D64"/>
    <w:rsid w:val="008A785A"/>
    <w:rsid w:val="008C336B"/>
    <w:rsid w:val="008C4DA4"/>
    <w:rsid w:val="008E21C0"/>
    <w:rsid w:val="008E6A6C"/>
    <w:rsid w:val="008F0234"/>
    <w:rsid w:val="008F6233"/>
    <w:rsid w:val="009011B4"/>
    <w:rsid w:val="009048FA"/>
    <w:rsid w:val="00911BDF"/>
    <w:rsid w:val="00940E6B"/>
    <w:rsid w:val="0094336B"/>
    <w:rsid w:val="00954586"/>
    <w:rsid w:val="00956A25"/>
    <w:rsid w:val="0096183E"/>
    <w:rsid w:val="0097050C"/>
    <w:rsid w:val="00974B65"/>
    <w:rsid w:val="00982F05"/>
    <w:rsid w:val="009866AE"/>
    <w:rsid w:val="0099653F"/>
    <w:rsid w:val="009A2A7D"/>
    <w:rsid w:val="009D067C"/>
    <w:rsid w:val="009D478C"/>
    <w:rsid w:val="009F0C40"/>
    <w:rsid w:val="009F44CC"/>
    <w:rsid w:val="00A00E9D"/>
    <w:rsid w:val="00A02DF7"/>
    <w:rsid w:val="00A07143"/>
    <w:rsid w:val="00A112E3"/>
    <w:rsid w:val="00A14954"/>
    <w:rsid w:val="00A24F0F"/>
    <w:rsid w:val="00A26DA7"/>
    <w:rsid w:val="00A32508"/>
    <w:rsid w:val="00A33D7E"/>
    <w:rsid w:val="00A473C9"/>
    <w:rsid w:val="00A54725"/>
    <w:rsid w:val="00A66C79"/>
    <w:rsid w:val="00A9391C"/>
    <w:rsid w:val="00A95529"/>
    <w:rsid w:val="00AB07C2"/>
    <w:rsid w:val="00AB1AB2"/>
    <w:rsid w:val="00AB7A25"/>
    <w:rsid w:val="00AB7E24"/>
    <w:rsid w:val="00AC569A"/>
    <w:rsid w:val="00AD1092"/>
    <w:rsid w:val="00AE1BE3"/>
    <w:rsid w:val="00B10712"/>
    <w:rsid w:val="00B144AF"/>
    <w:rsid w:val="00B277A5"/>
    <w:rsid w:val="00B51FD3"/>
    <w:rsid w:val="00B55E47"/>
    <w:rsid w:val="00B6765C"/>
    <w:rsid w:val="00B74AEA"/>
    <w:rsid w:val="00B7727A"/>
    <w:rsid w:val="00B97C04"/>
    <w:rsid w:val="00BB6DD9"/>
    <w:rsid w:val="00BC2565"/>
    <w:rsid w:val="00BD26A6"/>
    <w:rsid w:val="00BE6EE8"/>
    <w:rsid w:val="00BF77AE"/>
    <w:rsid w:val="00C01E23"/>
    <w:rsid w:val="00C03140"/>
    <w:rsid w:val="00C1110F"/>
    <w:rsid w:val="00C11447"/>
    <w:rsid w:val="00C1290D"/>
    <w:rsid w:val="00C13B69"/>
    <w:rsid w:val="00C14940"/>
    <w:rsid w:val="00C156B1"/>
    <w:rsid w:val="00C207F8"/>
    <w:rsid w:val="00C40149"/>
    <w:rsid w:val="00C5542E"/>
    <w:rsid w:val="00C568EB"/>
    <w:rsid w:val="00C57A39"/>
    <w:rsid w:val="00C62368"/>
    <w:rsid w:val="00C63312"/>
    <w:rsid w:val="00C6381F"/>
    <w:rsid w:val="00C81C42"/>
    <w:rsid w:val="00C829AC"/>
    <w:rsid w:val="00C85C07"/>
    <w:rsid w:val="00CA1886"/>
    <w:rsid w:val="00CA3311"/>
    <w:rsid w:val="00CA7EAF"/>
    <w:rsid w:val="00CC6D85"/>
    <w:rsid w:val="00CD1AED"/>
    <w:rsid w:val="00CD3154"/>
    <w:rsid w:val="00CF083C"/>
    <w:rsid w:val="00D01E57"/>
    <w:rsid w:val="00D02B02"/>
    <w:rsid w:val="00D06FB1"/>
    <w:rsid w:val="00D12FD9"/>
    <w:rsid w:val="00D1356C"/>
    <w:rsid w:val="00D17A20"/>
    <w:rsid w:val="00D23589"/>
    <w:rsid w:val="00D23AB4"/>
    <w:rsid w:val="00D24680"/>
    <w:rsid w:val="00D24BCC"/>
    <w:rsid w:val="00D44D7E"/>
    <w:rsid w:val="00D468C3"/>
    <w:rsid w:val="00D57552"/>
    <w:rsid w:val="00D670F3"/>
    <w:rsid w:val="00D679BE"/>
    <w:rsid w:val="00D75B32"/>
    <w:rsid w:val="00D7752C"/>
    <w:rsid w:val="00D90DB1"/>
    <w:rsid w:val="00D93313"/>
    <w:rsid w:val="00D94341"/>
    <w:rsid w:val="00D949BF"/>
    <w:rsid w:val="00D9604F"/>
    <w:rsid w:val="00DB1C67"/>
    <w:rsid w:val="00DB291B"/>
    <w:rsid w:val="00DB519D"/>
    <w:rsid w:val="00DB6408"/>
    <w:rsid w:val="00DD61A1"/>
    <w:rsid w:val="00DE226E"/>
    <w:rsid w:val="00DF4A18"/>
    <w:rsid w:val="00DF6E12"/>
    <w:rsid w:val="00E00FE8"/>
    <w:rsid w:val="00E33D0F"/>
    <w:rsid w:val="00E343CD"/>
    <w:rsid w:val="00E42910"/>
    <w:rsid w:val="00E4469A"/>
    <w:rsid w:val="00E46989"/>
    <w:rsid w:val="00E47AC1"/>
    <w:rsid w:val="00E6604C"/>
    <w:rsid w:val="00E661A5"/>
    <w:rsid w:val="00E84634"/>
    <w:rsid w:val="00E9252D"/>
    <w:rsid w:val="00EE0C11"/>
    <w:rsid w:val="00EE4020"/>
    <w:rsid w:val="00EE682D"/>
    <w:rsid w:val="00EF008E"/>
    <w:rsid w:val="00F06B52"/>
    <w:rsid w:val="00F2300A"/>
    <w:rsid w:val="00F34F4E"/>
    <w:rsid w:val="00F37B90"/>
    <w:rsid w:val="00F40CCF"/>
    <w:rsid w:val="00F41437"/>
    <w:rsid w:val="00F5397A"/>
    <w:rsid w:val="00F56250"/>
    <w:rsid w:val="00F6045F"/>
    <w:rsid w:val="00F77446"/>
    <w:rsid w:val="00F87637"/>
    <w:rsid w:val="00FB0267"/>
    <w:rsid w:val="00FB035C"/>
    <w:rsid w:val="00FB3F1A"/>
    <w:rsid w:val="00FB526E"/>
    <w:rsid w:val="00FD2111"/>
    <w:rsid w:val="00FD43D2"/>
    <w:rsid w:val="00FD4D4E"/>
    <w:rsid w:val="00FD65CD"/>
    <w:rsid w:val="00FE14BD"/>
    <w:rsid w:val="00FE5160"/>
    <w:rsid w:val="00FF3EB2"/>
    <w:rsid w:val="01DF82BD"/>
    <w:rsid w:val="02EF1953"/>
    <w:rsid w:val="03DA67E9"/>
    <w:rsid w:val="08342B83"/>
    <w:rsid w:val="0CBCD942"/>
    <w:rsid w:val="0E63110E"/>
    <w:rsid w:val="1089D0FF"/>
    <w:rsid w:val="1D27C917"/>
    <w:rsid w:val="242567D5"/>
    <w:rsid w:val="262DF72F"/>
    <w:rsid w:val="2BD90B3E"/>
    <w:rsid w:val="34FC5C0D"/>
    <w:rsid w:val="392A4EB6"/>
    <w:rsid w:val="395B1C74"/>
    <w:rsid w:val="3F92C91E"/>
    <w:rsid w:val="40A69CAA"/>
    <w:rsid w:val="495FC0D1"/>
    <w:rsid w:val="51C32023"/>
    <w:rsid w:val="541033FA"/>
    <w:rsid w:val="55E50F79"/>
    <w:rsid w:val="5ADB0669"/>
    <w:rsid w:val="62A56016"/>
    <w:rsid w:val="6D96C1DA"/>
    <w:rsid w:val="6EF778AC"/>
    <w:rsid w:val="71119239"/>
    <w:rsid w:val="76F83E48"/>
    <w:rsid w:val="7864251D"/>
    <w:rsid w:val="79E53CD1"/>
    <w:rsid w:val="7F9EF9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2BAAB"/>
  <w15:chartTrackingRefBased/>
  <w15:docId w15:val="{1BC467EC-3227-472F-A263-9A8ECDB0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818"/>
    <w:pPr>
      <w:spacing w:after="240"/>
    </w:pPr>
    <w:rPr>
      <w:rFonts w:ascii="Arial" w:hAnsi="Arial" w:cs="Arial"/>
      <w:sz w:val="24"/>
      <w:szCs w:val="24"/>
    </w:rPr>
  </w:style>
  <w:style w:type="paragraph" w:styleId="Heading1">
    <w:name w:val="heading 1"/>
    <w:basedOn w:val="Normal"/>
    <w:next w:val="Normal"/>
    <w:link w:val="Heading1Char"/>
    <w:uiPriority w:val="9"/>
    <w:qFormat/>
    <w:rsid w:val="007F7F35"/>
    <w:pPr>
      <w:keepNext/>
      <w:keepLines/>
      <w:spacing w:before="240"/>
      <w:outlineLvl w:val="0"/>
    </w:pPr>
    <w:rPr>
      <w:rFonts w:ascii="Tw Cen MT" w:eastAsiaTheme="majorEastAsia" w:hAnsi="Tw Cen MT"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94336B"/>
    <w:pPr>
      <w:keepNext/>
      <w:keepLines/>
      <w:spacing w:before="600" w:after="120"/>
      <w:outlineLvl w:val="1"/>
    </w:pPr>
    <w:rPr>
      <w:rFonts w:ascii="Tw Cen MT" w:eastAsiaTheme="majorEastAsia" w:hAnsi="Tw Cen MT" w:cstheme="majorBidi"/>
      <w:color w:val="1F3864" w:themeColor="accent1" w:themeShade="80"/>
      <w:sz w:val="32"/>
      <w:szCs w:val="32"/>
    </w:rPr>
  </w:style>
  <w:style w:type="paragraph" w:styleId="Heading3">
    <w:name w:val="heading 3"/>
    <w:basedOn w:val="Normal"/>
    <w:next w:val="Normal"/>
    <w:link w:val="Heading3Char"/>
    <w:uiPriority w:val="9"/>
    <w:unhideWhenUsed/>
    <w:qFormat/>
    <w:rsid w:val="0094336B"/>
    <w:pPr>
      <w:keepNext/>
      <w:keepLines/>
      <w:spacing w:before="360"/>
      <w:outlineLvl w:val="2"/>
    </w:pPr>
    <w:rPr>
      <w:rFonts w:asciiTheme="majorHAnsi" w:eastAsiaTheme="majorEastAsia" w:hAnsiTheme="majorHAnsi" w:cstheme="majorBidi"/>
      <w:b/>
      <w:bCs/>
      <w:color w:val="1F3763" w:themeColor="accent1" w:themeShade="7F"/>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F35"/>
    <w:rPr>
      <w:rFonts w:ascii="Tw Cen MT" w:eastAsiaTheme="majorEastAsia" w:hAnsi="Tw Cen MT" w:cstheme="majorBidi"/>
      <w:color w:val="2F5496" w:themeColor="accent1" w:themeShade="BF"/>
      <w:sz w:val="36"/>
      <w:szCs w:val="36"/>
    </w:rPr>
  </w:style>
  <w:style w:type="character" w:customStyle="1" w:styleId="Heading2Char">
    <w:name w:val="Heading 2 Char"/>
    <w:basedOn w:val="DefaultParagraphFont"/>
    <w:link w:val="Heading2"/>
    <w:uiPriority w:val="9"/>
    <w:rsid w:val="0094336B"/>
    <w:rPr>
      <w:rFonts w:ascii="Tw Cen MT" w:eastAsiaTheme="majorEastAsia" w:hAnsi="Tw Cen MT" w:cstheme="majorBidi"/>
      <w:color w:val="1F3864" w:themeColor="accent1" w:themeShade="80"/>
      <w:sz w:val="32"/>
      <w:szCs w:val="32"/>
    </w:rPr>
  </w:style>
  <w:style w:type="paragraph" w:styleId="Title">
    <w:name w:val="Title"/>
    <w:basedOn w:val="Heading1"/>
    <w:next w:val="Normal"/>
    <w:link w:val="TitleChar"/>
    <w:uiPriority w:val="10"/>
    <w:qFormat/>
    <w:rsid w:val="007F7F35"/>
  </w:style>
  <w:style w:type="character" w:customStyle="1" w:styleId="TitleChar">
    <w:name w:val="Title Char"/>
    <w:basedOn w:val="DefaultParagraphFont"/>
    <w:link w:val="Title"/>
    <w:uiPriority w:val="10"/>
    <w:rsid w:val="007F7F35"/>
    <w:rPr>
      <w:rFonts w:ascii="Tw Cen MT" w:eastAsiaTheme="majorEastAsia" w:hAnsi="Tw Cen MT" w:cstheme="majorBidi"/>
      <w:color w:val="2F5496" w:themeColor="accent1" w:themeShade="BF"/>
      <w:sz w:val="36"/>
      <w:szCs w:val="36"/>
    </w:rPr>
  </w:style>
  <w:style w:type="character" w:styleId="Hyperlink">
    <w:name w:val="Hyperlink"/>
    <w:basedOn w:val="DefaultParagraphFont"/>
    <w:uiPriority w:val="99"/>
    <w:unhideWhenUsed/>
    <w:rsid w:val="00197A17"/>
    <w:rPr>
      <w:color w:val="0563C1" w:themeColor="hyperlink"/>
      <w:u w:val="single"/>
    </w:rPr>
  </w:style>
  <w:style w:type="character" w:customStyle="1" w:styleId="UnresolvedMention1">
    <w:name w:val="Unresolved Mention1"/>
    <w:basedOn w:val="DefaultParagraphFont"/>
    <w:uiPriority w:val="99"/>
    <w:semiHidden/>
    <w:unhideWhenUsed/>
    <w:rsid w:val="00197A17"/>
    <w:rPr>
      <w:color w:val="605E5C"/>
      <w:shd w:val="clear" w:color="auto" w:fill="E1DFDD"/>
    </w:rPr>
  </w:style>
  <w:style w:type="character" w:customStyle="1" w:styleId="Heading3Char">
    <w:name w:val="Heading 3 Char"/>
    <w:basedOn w:val="DefaultParagraphFont"/>
    <w:link w:val="Heading3"/>
    <w:uiPriority w:val="9"/>
    <w:rsid w:val="0094336B"/>
    <w:rPr>
      <w:rFonts w:asciiTheme="majorHAnsi" w:eastAsiaTheme="majorEastAsia" w:hAnsiTheme="majorHAnsi" w:cstheme="majorBidi"/>
      <w:b/>
      <w:bCs/>
      <w:color w:val="1F3763" w:themeColor="accent1" w:themeShade="7F"/>
      <w:sz w:val="24"/>
      <w:szCs w:val="24"/>
    </w:rPr>
  </w:style>
  <w:style w:type="paragraph" w:styleId="BalloonText">
    <w:name w:val="Balloon Text"/>
    <w:basedOn w:val="Normal"/>
    <w:link w:val="BalloonTextChar"/>
    <w:uiPriority w:val="99"/>
    <w:semiHidden/>
    <w:unhideWhenUsed/>
    <w:rsid w:val="00DB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19D"/>
    <w:rPr>
      <w:rFonts w:ascii="Segoe UI" w:hAnsi="Segoe UI" w:cs="Segoe UI"/>
      <w:sz w:val="18"/>
      <w:szCs w:val="18"/>
    </w:rPr>
  </w:style>
  <w:style w:type="paragraph" w:styleId="ListParagraph">
    <w:name w:val="List Paragraph"/>
    <w:basedOn w:val="Normal"/>
    <w:uiPriority w:val="34"/>
    <w:qFormat/>
    <w:rsid w:val="00F34F4E"/>
    <w:pPr>
      <w:ind w:left="720"/>
      <w:contextualSpacing/>
    </w:pPr>
  </w:style>
  <w:style w:type="character" w:styleId="CommentReference">
    <w:name w:val="annotation reference"/>
    <w:basedOn w:val="DefaultParagraphFont"/>
    <w:uiPriority w:val="99"/>
    <w:semiHidden/>
    <w:unhideWhenUsed/>
    <w:rsid w:val="00E46989"/>
    <w:rPr>
      <w:sz w:val="16"/>
      <w:szCs w:val="16"/>
    </w:rPr>
  </w:style>
  <w:style w:type="paragraph" w:styleId="CommentText">
    <w:name w:val="annotation text"/>
    <w:basedOn w:val="Normal"/>
    <w:link w:val="CommentTextChar"/>
    <w:uiPriority w:val="99"/>
    <w:unhideWhenUsed/>
    <w:rsid w:val="00E46989"/>
    <w:pPr>
      <w:spacing w:line="240" w:lineRule="auto"/>
    </w:pPr>
    <w:rPr>
      <w:sz w:val="20"/>
      <w:szCs w:val="20"/>
    </w:rPr>
  </w:style>
  <w:style w:type="character" w:customStyle="1" w:styleId="CommentTextChar">
    <w:name w:val="Comment Text Char"/>
    <w:basedOn w:val="DefaultParagraphFont"/>
    <w:link w:val="CommentText"/>
    <w:uiPriority w:val="99"/>
    <w:rsid w:val="00E4698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46989"/>
    <w:rPr>
      <w:b/>
      <w:bCs/>
    </w:rPr>
  </w:style>
  <w:style w:type="character" w:customStyle="1" w:styleId="CommentSubjectChar">
    <w:name w:val="Comment Subject Char"/>
    <w:basedOn w:val="CommentTextChar"/>
    <w:link w:val="CommentSubject"/>
    <w:uiPriority w:val="99"/>
    <w:semiHidden/>
    <w:rsid w:val="00E46989"/>
    <w:rPr>
      <w:rFonts w:ascii="Arial" w:hAnsi="Arial" w:cs="Arial"/>
      <w:b/>
      <w:bCs/>
      <w:sz w:val="20"/>
      <w:szCs w:val="20"/>
    </w:rPr>
  </w:style>
  <w:style w:type="character" w:styleId="FollowedHyperlink">
    <w:name w:val="FollowedHyperlink"/>
    <w:basedOn w:val="DefaultParagraphFont"/>
    <w:uiPriority w:val="99"/>
    <w:semiHidden/>
    <w:unhideWhenUsed/>
    <w:rsid w:val="005C2E83"/>
    <w:rPr>
      <w:color w:val="954F72" w:themeColor="followedHyperlink"/>
      <w:u w:val="single"/>
    </w:rPr>
  </w:style>
  <w:style w:type="character" w:styleId="UnresolvedMention">
    <w:name w:val="Unresolved Mention"/>
    <w:basedOn w:val="DefaultParagraphFont"/>
    <w:uiPriority w:val="99"/>
    <w:semiHidden/>
    <w:unhideWhenUsed/>
    <w:rsid w:val="00D670F3"/>
    <w:rPr>
      <w:color w:val="605E5C"/>
      <w:shd w:val="clear" w:color="auto" w:fill="E1DFDD"/>
    </w:rPr>
  </w:style>
  <w:style w:type="paragraph" w:styleId="Revision">
    <w:name w:val="Revision"/>
    <w:hidden/>
    <w:uiPriority w:val="99"/>
    <w:semiHidden/>
    <w:rsid w:val="002A4DAC"/>
    <w:pPr>
      <w:spacing w:after="0" w:line="240" w:lineRule="auto"/>
    </w:pPr>
    <w:rPr>
      <w:rFonts w:ascii="Arial" w:hAnsi="Arial" w:cs="Arial"/>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styleId="Mention">
    <w:name w:val="Mention"/>
    <w:basedOn w:val="DefaultParagraphFont"/>
    <w:uiPriority w:val="99"/>
    <w:unhideWhenUsed/>
    <w:rsid w:val="00623D3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76846">
      <w:bodyDiv w:val="1"/>
      <w:marLeft w:val="0"/>
      <w:marRight w:val="0"/>
      <w:marTop w:val="0"/>
      <w:marBottom w:val="0"/>
      <w:divBdr>
        <w:top w:val="none" w:sz="0" w:space="0" w:color="auto"/>
        <w:left w:val="none" w:sz="0" w:space="0" w:color="auto"/>
        <w:bottom w:val="none" w:sz="0" w:space="0" w:color="auto"/>
        <w:right w:val="none" w:sz="0" w:space="0" w:color="auto"/>
      </w:divBdr>
    </w:div>
    <w:div w:id="1562983510">
      <w:bodyDiv w:val="1"/>
      <w:marLeft w:val="0"/>
      <w:marRight w:val="0"/>
      <w:marTop w:val="0"/>
      <w:marBottom w:val="0"/>
      <w:divBdr>
        <w:top w:val="none" w:sz="0" w:space="0" w:color="auto"/>
        <w:left w:val="none" w:sz="0" w:space="0" w:color="auto"/>
        <w:bottom w:val="none" w:sz="0" w:space="0" w:color="auto"/>
        <w:right w:val="none" w:sz="0" w:space="0" w:color="auto"/>
      </w:divBdr>
    </w:div>
    <w:div w:id="186837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Hdlo7-3pbc" TargetMode="External"/><Relationship Id="rId13" Type="http://schemas.openxmlformats.org/officeDocument/2006/relationships/hyperlink" Target="https://www.ahead.ie/event/GATHER-2025/inde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head.ie/john-kelly-awar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head.ie/event/ALTITUDE-Summit-2026/index" TargetMode="External"/><Relationship Id="rId5" Type="http://schemas.openxmlformats.org/officeDocument/2006/relationships/styles" Target="styles.xml"/><Relationship Id="rId15" Type="http://schemas.openxmlformats.org/officeDocument/2006/relationships/hyperlink" Target="mailto:recruitment@ahead.ie" TargetMode="External"/><Relationship Id="rId10" Type="http://schemas.openxmlformats.org/officeDocument/2006/relationships/hyperlink" Target="https://aheadwam.sharepoint.com/userfiles/files/Team%20Charter%20Booklet.pdf" TargetMode="External"/><Relationship Id="rId4" Type="http://schemas.openxmlformats.org/officeDocument/2006/relationships/numbering" Target="numbering.xml"/><Relationship Id="rId9" Type="http://schemas.openxmlformats.org/officeDocument/2006/relationships/hyperlink" Target="https://www.ahead.ie/userfiles/files/shop/free/AHEAD%20Strategic%20Plan%202024%20-%20online%20version.pdf" TargetMode="External"/><Relationship Id="rId14" Type="http://schemas.openxmlformats.org/officeDocument/2006/relationships/hyperlink" Target="https://www.ahead.ie/event/Better-Options-2025/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2827DFF4E2ED409C88323D76E73B0B" ma:contentTypeVersion="16" ma:contentTypeDescription="Create a new document." ma:contentTypeScope="" ma:versionID="0bbdea9d1a663c039975d549c0c33863">
  <xsd:schema xmlns:xsd="http://www.w3.org/2001/XMLSchema" xmlns:xs="http://www.w3.org/2001/XMLSchema" xmlns:p="http://schemas.microsoft.com/office/2006/metadata/properties" xmlns:ns2="581bb530-5988-420c-ac06-6ab112aad2d4" xmlns:ns3="f44b590d-ba36-4f29-88cd-da1e6fced681" targetNamespace="http://schemas.microsoft.com/office/2006/metadata/properties" ma:root="true" ma:fieldsID="8c27c154feb1fb2e40d7f9144a92528e" ns2:_="" ns3:_="">
    <xsd:import namespace="581bb530-5988-420c-ac06-6ab112aad2d4"/>
    <xsd:import namespace="f44b590d-ba36-4f29-88cd-da1e6fced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bb530-5988-420c-ac06-6ab112aad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8109bd-626c-4cb5-b457-7c830300b9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b590d-ba36-4f29-88cd-da1e6fced6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12ced4e-06b1-40c1-bb11-558754ae7dbb}" ma:internalName="TaxCatchAll" ma:showField="CatchAllData" ma:web="f44b590d-ba36-4f29-88cd-da1e6fced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1bb530-5988-420c-ac06-6ab112aad2d4">
      <Terms xmlns="http://schemas.microsoft.com/office/infopath/2007/PartnerControls"/>
    </lcf76f155ced4ddcb4097134ff3c332f>
    <TaxCatchAll xmlns="f44b590d-ba36-4f29-88cd-da1e6fced6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63979-37DA-47A8-8D3F-1603E7F3B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bb530-5988-420c-ac06-6ab112aad2d4"/>
    <ds:schemaRef ds:uri="f44b590d-ba36-4f29-88cd-da1e6fced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3403E3-D295-4826-A6FA-5211427E4050}">
  <ds:schemaRefs>
    <ds:schemaRef ds:uri="http://schemas.microsoft.com/office/2006/metadata/properties"/>
    <ds:schemaRef ds:uri="http://schemas.microsoft.com/office/infopath/2007/PartnerControls"/>
    <ds:schemaRef ds:uri="581bb530-5988-420c-ac06-6ab112aad2d4"/>
    <ds:schemaRef ds:uri="f44b590d-ba36-4f29-88cd-da1e6fced681"/>
  </ds:schemaRefs>
</ds:datastoreItem>
</file>

<file path=customXml/itemProps3.xml><?xml version="1.0" encoding="utf-8"?>
<ds:datastoreItem xmlns:ds="http://schemas.openxmlformats.org/officeDocument/2006/customXml" ds:itemID="{6B020D58-E663-40A4-82E9-8C34BA1F85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1634</Words>
  <Characters>9318</Characters>
  <Application>Microsoft Office Word</Application>
  <DocSecurity>0</DocSecurity>
  <Lines>77</Lines>
  <Paragraphs>21</Paragraphs>
  <ScaleCrop>false</ScaleCrop>
  <Company/>
  <LinksUpToDate>false</LinksUpToDate>
  <CharactersWithSpaces>10931</CharactersWithSpaces>
  <SharedDoc>false</SharedDoc>
  <HLinks>
    <vt:vector size="108" baseType="variant">
      <vt:variant>
        <vt:i4>2031733</vt:i4>
      </vt:variant>
      <vt:variant>
        <vt:i4>18</vt:i4>
      </vt:variant>
      <vt:variant>
        <vt:i4>0</vt:i4>
      </vt:variant>
      <vt:variant>
        <vt:i4>5</vt:i4>
      </vt:variant>
      <vt:variant>
        <vt:lpwstr>mailto:angela.glancy@ahead.ie?subject=%20%20Events%20and%20Administrative%20Support%20Officer</vt:lpwstr>
      </vt:variant>
      <vt:variant>
        <vt:lpwstr/>
      </vt:variant>
      <vt:variant>
        <vt:i4>1900569</vt:i4>
      </vt:variant>
      <vt:variant>
        <vt:i4>15</vt:i4>
      </vt:variant>
      <vt:variant>
        <vt:i4>0</vt:i4>
      </vt:variant>
      <vt:variant>
        <vt:i4>5</vt:i4>
      </vt:variant>
      <vt:variant>
        <vt:lpwstr>https://www.ahead.ie/event/powerofdisability2024/home</vt:lpwstr>
      </vt:variant>
      <vt:variant>
        <vt:lpwstr/>
      </vt:variant>
      <vt:variant>
        <vt:i4>5505038</vt:i4>
      </vt:variant>
      <vt:variant>
        <vt:i4>12</vt:i4>
      </vt:variant>
      <vt:variant>
        <vt:i4>0</vt:i4>
      </vt:variant>
      <vt:variant>
        <vt:i4>5</vt:i4>
      </vt:variant>
      <vt:variant>
        <vt:lpwstr>https://www.ahead.ie/event/gather-2024/index</vt:lpwstr>
      </vt:variant>
      <vt:variant>
        <vt:lpwstr/>
      </vt:variant>
      <vt:variant>
        <vt:i4>7798909</vt:i4>
      </vt:variant>
      <vt:variant>
        <vt:i4>9</vt:i4>
      </vt:variant>
      <vt:variant>
        <vt:i4>0</vt:i4>
      </vt:variant>
      <vt:variant>
        <vt:i4>5</vt:i4>
      </vt:variant>
      <vt:variant>
        <vt:lpwstr>https://www.ahead.ie/john-kelly-awards</vt:lpwstr>
      </vt:variant>
      <vt:variant>
        <vt:lpwstr/>
      </vt:variant>
      <vt:variant>
        <vt:i4>3801212</vt:i4>
      </vt:variant>
      <vt:variant>
        <vt:i4>6</vt:i4>
      </vt:variant>
      <vt:variant>
        <vt:i4>0</vt:i4>
      </vt:variant>
      <vt:variant>
        <vt:i4>5</vt:i4>
      </vt:variant>
      <vt:variant>
        <vt:lpwstr>https://www.ahead.ie/event/ahead-2024/index</vt:lpwstr>
      </vt:variant>
      <vt:variant>
        <vt:lpwstr/>
      </vt:variant>
      <vt:variant>
        <vt:i4>4784208</vt:i4>
      </vt:variant>
      <vt:variant>
        <vt:i4>3</vt:i4>
      </vt:variant>
      <vt:variant>
        <vt:i4>0</vt:i4>
      </vt:variant>
      <vt:variant>
        <vt:i4>5</vt:i4>
      </vt:variant>
      <vt:variant>
        <vt:lpwstr>https://www.ahead.ie/userfiles/files/shop/free/AHEAD Strategic Plan 2024 - online version.pdf</vt:lpwstr>
      </vt:variant>
      <vt:variant>
        <vt:lpwstr/>
      </vt:variant>
      <vt:variant>
        <vt:i4>1114134</vt:i4>
      </vt:variant>
      <vt:variant>
        <vt:i4>0</vt:i4>
      </vt:variant>
      <vt:variant>
        <vt:i4>0</vt:i4>
      </vt:variant>
      <vt:variant>
        <vt:i4>5</vt:i4>
      </vt:variant>
      <vt:variant>
        <vt:lpwstr>https://youtu.be/EHdlo7-3pbc</vt:lpwstr>
      </vt:variant>
      <vt:variant>
        <vt:lpwstr/>
      </vt:variant>
      <vt:variant>
        <vt:i4>4456487</vt:i4>
      </vt:variant>
      <vt:variant>
        <vt:i4>3</vt:i4>
      </vt:variant>
      <vt:variant>
        <vt:i4>0</vt:i4>
      </vt:variant>
      <vt:variant>
        <vt:i4>5</vt:i4>
      </vt:variant>
      <vt:variant>
        <vt:lpwstr>mailto:Dara.Ryder@ahead.ie</vt:lpwstr>
      </vt:variant>
      <vt:variant>
        <vt:lpwstr/>
      </vt:variant>
      <vt:variant>
        <vt:i4>5505058</vt:i4>
      </vt:variant>
      <vt:variant>
        <vt:i4>0</vt:i4>
      </vt:variant>
      <vt:variant>
        <vt:i4>0</vt:i4>
      </vt:variant>
      <vt:variant>
        <vt:i4>5</vt:i4>
      </vt:variant>
      <vt:variant>
        <vt:lpwstr>mailto:angela.glancy@ahead.ie</vt:lpwstr>
      </vt:variant>
      <vt:variant>
        <vt:lpwstr/>
      </vt:variant>
      <vt:variant>
        <vt:i4>2031733</vt:i4>
      </vt:variant>
      <vt:variant>
        <vt:i4>18</vt:i4>
      </vt:variant>
      <vt:variant>
        <vt:i4>0</vt:i4>
      </vt:variant>
      <vt:variant>
        <vt:i4>5</vt:i4>
      </vt:variant>
      <vt:variant>
        <vt:lpwstr>mailto:angela.glancy@ahead.ie?subject=%20%20Events%20and%20Administrative%20Support%20Officer</vt:lpwstr>
      </vt:variant>
      <vt:variant>
        <vt:lpwstr/>
      </vt:variant>
      <vt:variant>
        <vt:i4>1900569</vt:i4>
      </vt:variant>
      <vt:variant>
        <vt:i4>15</vt:i4>
      </vt:variant>
      <vt:variant>
        <vt:i4>0</vt:i4>
      </vt:variant>
      <vt:variant>
        <vt:i4>5</vt:i4>
      </vt:variant>
      <vt:variant>
        <vt:lpwstr>https://www.ahead.ie/event/powerofdisability2024/home</vt:lpwstr>
      </vt:variant>
      <vt:variant>
        <vt:lpwstr/>
      </vt:variant>
      <vt:variant>
        <vt:i4>5505038</vt:i4>
      </vt:variant>
      <vt:variant>
        <vt:i4>12</vt:i4>
      </vt:variant>
      <vt:variant>
        <vt:i4>0</vt:i4>
      </vt:variant>
      <vt:variant>
        <vt:i4>5</vt:i4>
      </vt:variant>
      <vt:variant>
        <vt:lpwstr>https://www.ahead.ie/event/gather-2024/index</vt:lpwstr>
      </vt:variant>
      <vt:variant>
        <vt:lpwstr/>
      </vt:variant>
      <vt:variant>
        <vt:i4>7798909</vt:i4>
      </vt:variant>
      <vt:variant>
        <vt:i4>9</vt:i4>
      </vt:variant>
      <vt:variant>
        <vt:i4>0</vt:i4>
      </vt:variant>
      <vt:variant>
        <vt:i4>5</vt:i4>
      </vt:variant>
      <vt:variant>
        <vt:lpwstr>https://www.ahead.ie/john-kelly-awards</vt:lpwstr>
      </vt:variant>
      <vt:variant>
        <vt:lpwstr/>
      </vt:variant>
      <vt:variant>
        <vt:i4>3801212</vt:i4>
      </vt:variant>
      <vt:variant>
        <vt:i4>6</vt:i4>
      </vt:variant>
      <vt:variant>
        <vt:i4>0</vt:i4>
      </vt:variant>
      <vt:variant>
        <vt:i4>5</vt:i4>
      </vt:variant>
      <vt:variant>
        <vt:lpwstr>https://www.ahead.ie/event/ahead-2024/index</vt:lpwstr>
      </vt:variant>
      <vt:variant>
        <vt:lpwstr/>
      </vt:variant>
      <vt:variant>
        <vt:i4>4784208</vt:i4>
      </vt:variant>
      <vt:variant>
        <vt:i4>3</vt:i4>
      </vt:variant>
      <vt:variant>
        <vt:i4>0</vt:i4>
      </vt:variant>
      <vt:variant>
        <vt:i4>5</vt:i4>
      </vt:variant>
      <vt:variant>
        <vt:lpwstr>https://www.ahead.ie/userfiles/files/shop/free/AHEAD Strategic Plan 2024 - online version.pdf</vt:lpwstr>
      </vt:variant>
      <vt:variant>
        <vt:lpwstr/>
      </vt:variant>
      <vt:variant>
        <vt:i4>1114134</vt:i4>
      </vt:variant>
      <vt:variant>
        <vt:i4>0</vt:i4>
      </vt:variant>
      <vt:variant>
        <vt:i4>0</vt:i4>
      </vt:variant>
      <vt:variant>
        <vt:i4>5</vt:i4>
      </vt:variant>
      <vt:variant>
        <vt:lpwstr>https://youtu.be/EHdlo7-3pbc</vt:lpwstr>
      </vt:variant>
      <vt:variant>
        <vt:lpwstr/>
      </vt:variant>
      <vt:variant>
        <vt:i4>4456487</vt:i4>
      </vt:variant>
      <vt:variant>
        <vt:i4>3</vt:i4>
      </vt:variant>
      <vt:variant>
        <vt:i4>0</vt:i4>
      </vt:variant>
      <vt:variant>
        <vt:i4>5</vt:i4>
      </vt:variant>
      <vt:variant>
        <vt:lpwstr>mailto:Dara.Ryder@ahead.ie</vt:lpwstr>
      </vt:variant>
      <vt:variant>
        <vt:lpwstr/>
      </vt:variant>
      <vt:variant>
        <vt:i4>5505058</vt:i4>
      </vt:variant>
      <vt:variant>
        <vt:i4>0</vt:i4>
      </vt:variant>
      <vt:variant>
        <vt:i4>0</vt:i4>
      </vt:variant>
      <vt:variant>
        <vt:i4>5</vt:i4>
      </vt:variant>
      <vt:variant>
        <vt:lpwstr>mailto:angela.glancy@ahead.ie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 Ryder</dc:creator>
  <cp:keywords/>
  <dc:description/>
  <cp:lastModifiedBy>Erica Meslin</cp:lastModifiedBy>
  <cp:revision>78</cp:revision>
  <dcterms:created xsi:type="dcterms:W3CDTF">2026-08-19T06:27:00Z</dcterms:created>
  <dcterms:modified xsi:type="dcterms:W3CDTF">2026-08-26T13:48:00Z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95800</vt:r8>
  </property>
  <property fmtid="{D5CDD505-2E9C-101B-9397-08002B2CF9AE}" pid="3" name="MediaServiceImageTags">
    <vt:lpwstr/>
  </property>
  <property fmtid="{D5CDD505-2E9C-101B-9397-08002B2CF9AE}" pid="4" name="ContentTypeId">
    <vt:lpwstr>0x0101006E2827DFF4E2ED409C88323D76E73B0B</vt:lpwstr>
  </property>
</Properties>
</file>