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F86B" w14:textId="77777777" w:rsidR="00DA57BD" w:rsidRPr="00E34985" w:rsidRDefault="00DA57BD" w:rsidP="00DA57BD">
      <w:pPr>
        <w:rPr>
          <w:rFonts w:ascii="Allianz Neo" w:hAnsi="Allianz Neo" w:cstheme="minorHAnsi"/>
        </w:rPr>
      </w:pPr>
    </w:p>
    <w:p w14:paraId="1812F132" w14:textId="77777777" w:rsidR="00DA57BD" w:rsidRPr="00E34985" w:rsidRDefault="00DA57BD" w:rsidP="00A85294">
      <w:pPr>
        <w:pStyle w:val="Heading3"/>
      </w:pPr>
      <w:r w:rsidRPr="00E34985">
        <w:t>Role Profile</w:t>
      </w:r>
    </w:p>
    <w:p w14:paraId="26AF3BA9" w14:textId="404C5330" w:rsidR="00F975C7" w:rsidRDefault="00804E93" w:rsidP="00DA57BD">
      <w:pPr>
        <w:rPr>
          <w:rFonts w:ascii="Allianz Neo" w:hAnsi="Allianz Neo" w:cstheme="minorHAnsi"/>
        </w:rPr>
      </w:pPr>
      <w:r>
        <w:rPr>
          <w:rFonts w:ascii="Allianz Neo" w:hAnsi="Allianz Neo" w:cstheme="minorHAnsi"/>
        </w:rPr>
        <w:t xml:space="preserve">Insurance </w:t>
      </w:r>
      <w:r w:rsidR="00F975C7" w:rsidRPr="00E34985">
        <w:rPr>
          <w:rFonts w:ascii="Allianz Neo" w:hAnsi="Allianz Neo" w:cstheme="minorHAnsi"/>
        </w:rPr>
        <w:t xml:space="preserve">– </w:t>
      </w:r>
      <w:r>
        <w:rPr>
          <w:rFonts w:ascii="Allianz Neo" w:hAnsi="Allianz Neo" w:cstheme="minorHAnsi"/>
        </w:rPr>
        <w:t xml:space="preserve">Graduate Placement - </w:t>
      </w:r>
      <w:r w:rsidR="00E643DA">
        <w:rPr>
          <w:rFonts w:ascii="Allianz Neo" w:hAnsi="Allianz Neo" w:cstheme="minorHAnsi"/>
        </w:rPr>
        <w:t xml:space="preserve">Organisation, Development &amp; Research </w:t>
      </w:r>
    </w:p>
    <w:p w14:paraId="124F6EAA" w14:textId="77777777" w:rsidR="00466EFD" w:rsidRPr="00E34985" w:rsidRDefault="00466EFD" w:rsidP="00DA57BD">
      <w:pPr>
        <w:rPr>
          <w:rFonts w:ascii="Allianz Neo" w:hAnsi="Allianz Neo" w:cstheme="minorHAnsi"/>
        </w:rPr>
      </w:pPr>
    </w:p>
    <w:p w14:paraId="2B908768" w14:textId="77777777" w:rsidR="00F975C7" w:rsidRPr="00E34985" w:rsidRDefault="00F975C7" w:rsidP="00A85294">
      <w:pPr>
        <w:pStyle w:val="Heading3"/>
      </w:pPr>
      <w:r w:rsidRPr="00E34985">
        <w:t>About Allianz</w:t>
      </w:r>
    </w:p>
    <w:p w14:paraId="044F0CBE" w14:textId="52C3DF38" w:rsidR="003A31A3" w:rsidRPr="003A31A3" w:rsidRDefault="003A31A3" w:rsidP="003A31A3">
      <w:pPr>
        <w:spacing w:before="100" w:beforeAutospacing="1" w:after="100" w:afterAutospacing="1"/>
        <w:rPr>
          <w:rFonts w:ascii="Allianz Neo" w:hAnsi="Allianz Neo"/>
          <w:lang w:val="en-GB" w:eastAsia="en-IE" w:bidi="hi-IN"/>
        </w:rPr>
      </w:pPr>
      <w:r>
        <w:rPr>
          <w:rFonts w:ascii="Allianz Neo" w:hAnsi="Allianz Neo"/>
          <w:lang w:eastAsia="en-IE" w:bidi="hi-IN"/>
        </w:rPr>
        <w:t xml:space="preserve">At Allianz, </w:t>
      </w:r>
      <w:r>
        <w:rPr>
          <w:rFonts w:ascii="Allianz Neo" w:hAnsi="Allianz Neo"/>
          <w:lang w:val="en-GB" w:eastAsia="en-IE" w:bidi="hi-IN"/>
        </w:rPr>
        <w:t>w</w:t>
      </w:r>
      <w:r w:rsidRPr="003A31A3">
        <w:rPr>
          <w:rFonts w:ascii="Allianz Neo" w:hAnsi="Allianz Neo"/>
          <w:lang w:val="en-GB" w:eastAsia="en-IE" w:bidi="hi-IN"/>
        </w:rPr>
        <w:t>e are proud to be one of the world’s most trusted insurance companies, and Ireland’s #1 Property &amp; Casualty Insurer serving over 900,000 customers across Ireland, for over 100 years. Our success is driven by the incredible people we employ, with over 800 people in Allianz Ireland, we are committed to supporting our employees' individual needs and aspirations.   </w:t>
      </w:r>
    </w:p>
    <w:p w14:paraId="67A89772" w14:textId="77777777" w:rsidR="003A31A3" w:rsidRPr="003A31A3" w:rsidRDefault="003A31A3" w:rsidP="003A31A3">
      <w:pPr>
        <w:spacing w:before="100" w:beforeAutospacing="1" w:after="100" w:afterAutospacing="1"/>
        <w:rPr>
          <w:rFonts w:ascii="Allianz Neo" w:hAnsi="Allianz Neo"/>
          <w:lang w:val="en-GB" w:eastAsia="en-IE" w:bidi="hi-IN"/>
        </w:rPr>
      </w:pPr>
      <w:r w:rsidRPr="003A31A3">
        <w:rPr>
          <w:rFonts w:ascii="Allianz Neo" w:hAnsi="Allianz Neo"/>
          <w:lang w:val="en-GB" w:eastAsia="en-IE" w:bidi="hi-IN"/>
        </w:rPr>
        <w:t>This role is officially based in Elm Park, Dublin 4, but we embrace a hybrid working model that offers you the flexibility and support you need to excel in your role.  </w:t>
      </w:r>
    </w:p>
    <w:p w14:paraId="4C505150" w14:textId="405CD9F4" w:rsidR="003A31A3" w:rsidRDefault="003A31A3" w:rsidP="003A31A3">
      <w:pPr>
        <w:spacing w:before="100" w:beforeAutospacing="1" w:after="100" w:afterAutospacing="1"/>
        <w:rPr>
          <w:rFonts w:ascii="Allianz Neo" w:hAnsi="Allianz Neo"/>
          <w:lang w:eastAsia="en-IE" w:bidi="hi-IN"/>
        </w:rPr>
      </w:pPr>
      <w:r w:rsidRPr="003A31A3">
        <w:rPr>
          <w:rFonts w:ascii="Allianz Neo" w:hAnsi="Allianz Neo"/>
          <w:lang w:val="en-GB" w:eastAsia="en-IE" w:bidi="hi-IN"/>
        </w:rPr>
        <w:t>We are incredibly proud to be recognised as a Great Place to Work having won the Super Large Category in 2025 &amp; 2026, as well as being named one of Ireland’s Best Workplaces for Women and Best Workplaces for Health &amp; Wellbeing</w:t>
      </w:r>
      <w:r>
        <w:rPr>
          <w:rFonts w:ascii="Allianz Neo" w:hAnsi="Allianz Neo"/>
          <w:lang w:val="en-GB" w:eastAsia="en-IE" w:bidi="hi-IN"/>
        </w:rPr>
        <w:t>.</w:t>
      </w:r>
    </w:p>
    <w:p w14:paraId="189B5319" w14:textId="77777777" w:rsidR="00621B1C" w:rsidRDefault="00621B1C" w:rsidP="00A85294">
      <w:pPr>
        <w:pStyle w:val="Heading3"/>
      </w:pPr>
      <w:r w:rsidRPr="00C31C3E">
        <w:t xml:space="preserve">What you can expect from us </w:t>
      </w:r>
    </w:p>
    <w:p w14:paraId="19CF998F" w14:textId="77777777" w:rsidR="00621B1C" w:rsidRPr="00881494" w:rsidRDefault="00621B1C" w:rsidP="00621B1C">
      <w:pPr>
        <w:jc w:val="both"/>
        <w:rPr>
          <w:rFonts w:ascii="Allianz Neo" w:hAnsi="Allianz Neo"/>
          <w:color w:val="000000" w:themeColor="text1"/>
          <w:lang w:val="en-GB"/>
        </w:rPr>
      </w:pPr>
      <w:r w:rsidRPr="003A5BE7">
        <w:rPr>
          <w:rFonts w:ascii="Allianz Neo" w:hAnsi="Allianz Neo"/>
          <w:color w:val="000000" w:themeColor="text1"/>
          <w:lang w:val="en-GB"/>
        </w:rPr>
        <w:t>From the very first day you join Allianz Ireland, your contributions are valued. We are always striving to be a great place to work and provide you with an environment that is inclusive, where you can thrive while maintaining a healthy work-life balance.</w:t>
      </w:r>
    </w:p>
    <w:p w14:paraId="4C42D49F" w14:textId="77777777" w:rsidR="00621B1C" w:rsidRDefault="00621B1C" w:rsidP="00621B1C">
      <w:pPr>
        <w:pStyle w:val="ListParagraph"/>
        <w:numPr>
          <w:ilvl w:val="0"/>
          <w:numId w:val="21"/>
        </w:numPr>
        <w:spacing w:after="160" w:line="259" w:lineRule="auto"/>
        <w:jc w:val="both"/>
        <w:rPr>
          <w:rFonts w:ascii="Allianz Neo" w:hAnsi="Allianz Neo"/>
          <w:color w:val="000000" w:themeColor="text1"/>
          <w:lang w:val="en-GB"/>
        </w:rPr>
      </w:pPr>
      <w:r>
        <w:rPr>
          <w:rFonts w:ascii="Allianz Neo" w:hAnsi="Allianz Neo"/>
          <w:color w:val="000000" w:themeColor="text1"/>
          <w:lang w:val="en-GB"/>
        </w:rPr>
        <w:t xml:space="preserve">In-depth training </w:t>
      </w:r>
    </w:p>
    <w:p w14:paraId="3AE3B127" w14:textId="77777777" w:rsidR="00621B1C" w:rsidRPr="00881494" w:rsidRDefault="00621B1C" w:rsidP="00621B1C">
      <w:pPr>
        <w:pStyle w:val="ListParagraph"/>
        <w:numPr>
          <w:ilvl w:val="0"/>
          <w:numId w:val="21"/>
        </w:numPr>
        <w:spacing w:after="160" w:line="259" w:lineRule="auto"/>
        <w:jc w:val="both"/>
        <w:rPr>
          <w:rFonts w:ascii="Allianz Neo" w:hAnsi="Allianz Neo"/>
          <w:color w:val="000000" w:themeColor="text1"/>
          <w:lang w:val="en-GB"/>
        </w:rPr>
      </w:pPr>
      <w:r w:rsidRPr="00881494">
        <w:rPr>
          <w:rFonts w:ascii="Allianz Neo" w:hAnsi="Allianz Neo"/>
          <w:color w:val="000000" w:themeColor="text1"/>
          <w:lang w:val="en-GB"/>
        </w:rPr>
        <w:t>Well-connected and accessible location with onsite staff parking and lunches provided</w:t>
      </w:r>
    </w:p>
    <w:p w14:paraId="4C0FF365" w14:textId="77777777" w:rsidR="00621B1C" w:rsidRPr="00881494" w:rsidRDefault="00621B1C" w:rsidP="00621B1C">
      <w:pPr>
        <w:pStyle w:val="ListParagraph"/>
        <w:numPr>
          <w:ilvl w:val="0"/>
          <w:numId w:val="21"/>
        </w:numPr>
        <w:spacing w:after="160" w:line="259" w:lineRule="auto"/>
        <w:jc w:val="both"/>
        <w:rPr>
          <w:rFonts w:ascii="Allianz Neo" w:hAnsi="Allianz Neo"/>
          <w:color w:val="000000" w:themeColor="text1"/>
          <w:lang w:val="en-GB"/>
        </w:rPr>
      </w:pPr>
      <w:r w:rsidRPr="00881494">
        <w:rPr>
          <w:rFonts w:ascii="Allianz Neo" w:hAnsi="Allianz Neo"/>
          <w:color w:val="000000" w:themeColor="text1"/>
          <w:lang w:val="en-GB"/>
        </w:rPr>
        <w:t xml:space="preserve">Working From Home allowance </w:t>
      </w:r>
    </w:p>
    <w:p w14:paraId="1AF93572" w14:textId="77777777" w:rsidR="00621B1C" w:rsidRPr="007213F3" w:rsidRDefault="00621B1C" w:rsidP="00621B1C">
      <w:pPr>
        <w:pStyle w:val="ListParagraph"/>
        <w:numPr>
          <w:ilvl w:val="0"/>
          <w:numId w:val="21"/>
        </w:numPr>
        <w:spacing w:after="160" w:line="259" w:lineRule="auto"/>
        <w:jc w:val="both"/>
        <w:rPr>
          <w:rFonts w:ascii="Allianz Neo" w:hAnsi="Allianz Neo"/>
          <w:color w:val="000000" w:themeColor="text1"/>
          <w:lang w:val="en-GB"/>
        </w:rPr>
      </w:pPr>
      <w:r w:rsidRPr="00881494">
        <w:rPr>
          <w:rFonts w:ascii="Allianz Neo" w:hAnsi="Allianz Neo"/>
          <w:color w:val="000000" w:themeColor="text1"/>
          <w:lang w:val="en-GB"/>
        </w:rPr>
        <w:t xml:space="preserve">Numerous wellbeing benefits </w:t>
      </w:r>
    </w:p>
    <w:p w14:paraId="7FAFDC17" w14:textId="50D9B8A4" w:rsidR="00621B1C" w:rsidRPr="00621B1C" w:rsidRDefault="00621B1C" w:rsidP="00621B1C">
      <w:pPr>
        <w:pStyle w:val="ListParagraph"/>
        <w:numPr>
          <w:ilvl w:val="0"/>
          <w:numId w:val="21"/>
        </w:numPr>
        <w:shd w:val="clear" w:color="auto" w:fill="FFFFFF"/>
        <w:spacing w:after="120" w:line="259" w:lineRule="auto"/>
        <w:jc w:val="both"/>
        <w:rPr>
          <w:rFonts w:ascii="Allianz Neo" w:hAnsi="Allianz Neo" w:cs="Calibri"/>
          <w:b/>
          <w:color w:val="1F497D"/>
        </w:rPr>
      </w:pPr>
      <w:r w:rsidRPr="00C31C3E">
        <w:rPr>
          <w:rFonts w:ascii="Allianz Neo" w:hAnsi="Allianz Neo"/>
          <w:color w:val="000000" w:themeColor="text1"/>
          <w:lang w:val="en-GB"/>
        </w:rPr>
        <w:t xml:space="preserve">Continued learning </w:t>
      </w:r>
    </w:p>
    <w:p w14:paraId="3E865F2B" w14:textId="1D41ED37" w:rsidR="00E643DA" w:rsidRPr="00804E93" w:rsidRDefault="00804E93" w:rsidP="00A85294">
      <w:pPr>
        <w:pStyle w:val="Heading3"/>
      </w:pPr>
      <w:r w:rsidRPr="00804E93">
        <w:t xml:space="preserve">The Role </w:t>
      </w:r>
    </w:p>
    <w:p w14:paraId="5BB96160" w14:textId="77777777" w:rsidR="003A31A3" w:rsidRDefault="003A31A3" w:rsidP="003A31A3">
      <w:pPr>
        <w:rPr>
          <w:rFonts w:ascii="Allianz Neo" w:hAnsi="Allianz Neo"/>
        </w:rPr>
      </w:pPr>
      <w:r w:rsidRPr="003A31A3">
        <w:rPr>
          <w:rFonts w:ascii="Allianz Neo" w:hAnsi="Allianz Neo"/>
        </w:rPr>
        <w:t>We are seeking a motivated, curious, and forward-thinking individual to join our Learning &amp; Development team. This role will support the Learning &amp; Development Consultant across a combination of administrative, design, and delivery activities, while actively contributing to the evolution of our learning approach.</w:t>
      </w:r>
    </w:p>
    <w:p w14:paraId="4F939037" w14:textId="77777777" w:rsidR="003A31A3" w:rsidRPr="003A31A3" w:rsidRDefault="003A31A3" w:rsidP="003A31A3">
      <w:pPr>
        <w:rPr>
          <w:rFonts w:ascii="Allianz Neo" w:hAnsi="Allianz Neo"/>
        </w:rPr>
      </w:pPr>
    </w:p>
    <w:p w14:paraId="71D97D4F" w14:textId="71E3E12C" w:rsidR="003A31A3" w:rsidRPr="003A31A3" w:rsidRDefault="003A31A3" w:rsidP="003A31A3">
      <w:pPr>
        <w:rPr>
          <w:rFonts w:ascii="Allianz Neo" w:hAnsi="Allianz Neo"/>
        </w:rPr>
      </w:pPr>
      <w:r w:rsidRPr="003A31A3">
        <w:rPr>
          <w:rFonts w:ascii="Allianz Neo" w:hAnsi="Allianz Neo"/>
        </w:rPr>
        <w:t xml:space="preserve">The successful candidate will gain exposure to cutting-edge areas such as AI-enabled learning, facilitation, and innovation capability development, making this an ideal opportunity for a </w:t>
      </w:r>
      <w:r>
        <w:rPr>
          <w:rFonts w:ascii="Allianz Neo" w:hAnsi="Allianz Neo"/>
        </w:rPr>
        <w:t>graduate</w:t>
      </w:r>
      <w:r w:rsidRPr="003A31A3">
        <w:rPr>
          <w:rFonts w:ascii="Allianz Neo" w:hAnsi="Allianz Neo"/>
        </w:rPr>
        <w:t xml:space="preserve"> who is passionate about learning, keen to explore emerging technologies, and eager to develop practical facilitation experience in a corporate environment.</w:t>
      </w:r>
    </w:p>
    <w:p w14:paraId="6FEFEF02" w14:textId="77777777" w:rsidR="003A31A3" w:rsidRDefault="003A31A3" w:rsidP="003A31A3">
      <w:pPr>
        <w:rPr>
          <w:rFonts w:ascii="Allianz Neo" w:hAnsi="Allianz Neo"/>
        </w:rPr>
      </w:pPr>
    </w:p>
    <w:p w14:paraId="12626CCD" w14:textId="6B106B44" w:rsidR="008D771E" w:rsidRDefault="003A31A3" w:rsidP="003A31A3">
      <w:pPr>
        <w:rPr>
          <w:rFonts w:ascii="Allianz Neo" w:hAnsi="Allianz Neo"/>
        </w:rPr>
      </w:pPr>
      <w:r w:rsidRPr="003A31A3">
        <w:rPr>
          <w:rFonts w:ascii="Allianz Neo" w:hAnsi="Allianz Neo"/>
        </w:rPr>
        <w:t>While the role is officially based in Elm Park, Dublin 4, the team operates a flexible hybrid working model, with an expectation to attend the office approximately 2 days per week.</w:t>
      </w:r>
    </w:p>
    <w:p w14:paraId="60947226" w14:textId="77777777" w:rsidR="003A31A3" w:rsidRDefault="003A31A3" w:rsidP="003A31A3">
      <w:pPr>
        <w:rPr>
          <w:rFonts w:ascii="Allianz Neo" w:hAnsi="Allianz Neo"/>
        </w:rPr>
      </w:pPr>
    </w:p>
    <w:p w14:paraId="5613316B" w14:textId="5622C6CD" w:rsidR="003A31A3" w:rsidRPr="00466EFD" w:rsidRDefault="003A31A3" w:rsidP="003A31A3">
      <w:pPr>
        <w:rPr>
          <w:rFonts w:ascii="Allianz Neo" w:hAnsi="Allianz Neo" w:cstheme="minorHAnsi"/>
          <w:b/>
          <w:bCs/>
        </w:rPr>
      </w:pPr>
      <w:r w:rsidRPr="00466EFD">
        <w:rPr>
          <w:rFonts w:ascii="Allianz Neo" w:hAnsi="Allianz Neo" w:cstheme="minorHAnsi"/>
          <w:b/>
          <w:bCs/>
        </w:rPr>
        <w:t>This role offers a unique opportunity to contribute to the development of future-focused capabilities across the organisation, including digital, AI, and innovation skills, while building practical experience in learning design and facilitation.</w:t>
      </w:r>
    </w:p>
    <w:p w14:paraId="7AAD5DA5" w14:textId="77777777" w:rsidR="003A31A3" w:rsidRDefault="003A31A3" w:rsidP="003A31A3">
      <w:pPr>
        <w:rPr>
          <w:rFonts w:ascii="Allianz Neo" w:hAnsi="Allianz Neo" w:cstheme="minorHAnsi"/>
          <w:bCs/>
        </w:rPr>
      </w:pPr>
    </w:p>
    <w:p w14:paraId="1F87B6E4" w14:textId="5D3377F9" w:rsidR="005760B9" w:rsidRPr="005760B9" w:rsidRDefault="00DA57BD" w:rsidP="00A85294">
      <w:pPr>
        <w:pStyle w:val="Heading3"/>
      </w:pPr>
      <w:r w:rsidRPr="00E34985">
        <w:t>Role Responsibilities</w:t>
      </w:r>
    </w:p>
    <w:p w14:paraId="4BC6327D"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 xml:space="preserve">Support and contribute to capability assessments across the </w:t>
      </w:r>
      <w:proofErr w:type="spellStart"/>
      <w:r w:rsidRPr="003A31A3">
        <w:rPr>
          <w:rFonts w:ascii="Allianz Neo" w:hAnsi="Allianz Neo" w:cstheme="minorHAnsi"/>
          <w:bCs/>
          <w:lang w:val="en-US"/>
        </w:rPr>
        <w:t>organisation</w:t>
      </w:r>
      <w:proofErr w:type="spellEnd"/>
      <w:r w:rsidRPr="003A31A3">
        <w:rPr>
          <w:rFonts w:ascii="Allianz Neo" w:hAnsi="Allianz Neo" w:cstheme="minorHAnsi"/>
          <w:bCs/>
          <w:lang w:val="en-US"/>
        </w:rPr>
        <w:t>, including coordinating schedules, engaging with stakeholders, and compiling insights from assessment data</w:t>
      </w:r>
    </w:p>
    <w:p w14:paraId="0D8BBA75"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 xml:space="preserve">Promote the learning strategy across the </w:t>
      </w:r>
      <w:proofErr w:type="spellStart"/>
      <w:r w:rsidRPr="003A31A3">
        <w:rPr>
          <w:rFonts w:ascii="Allianz Neo" w:hAnsi="Allianz Neo" w:cstheme="minorHAnsi"/>
          <w:bCs/>
          <w:lang w:val="en-US"/>
        </w:rPr>
        <w:t>organisation</w:t>
      </w:r>
      <w:proofErr w:type="spellEnd"/>
      <w:r w:rsidRPr="003A31A3">
        <w:rPr>
          <w:rFonts w:ascii="Allianz Neo" w:hAnsi="Allianz Neo" w:cstheme="minorHAnsi"/>
          <w:bCs/>
          <w:lang w:val="en-US"/>
        </w:rPr>
        <w:t xml:space="preserve"> through campaigns, digital content, and innovative engagement approaches, including the use of AI tools and creative communication formats</w:t>
      </w:r>
    </w:p>
    <w:p w14:paraId="447CD433"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lastRenderedPageBreak/>
        <w:t xml:space="preserve">Assist in the design of blended and AI-enabled learning solutions, </w:t>
      </w:r>
      <w:proofErr w:type="spellStart"/>
      <w:r w:rsidRPr="003A31A3">
        <w:rPr>
          <w:rFonts w:ascii="Allianz Neo" w:hAnsi="Allianz Neo" w:cstheme="minorHAnsi"/>
          <w:bCs/>
          <w:lang w:val="en-US"/>
        </w:rPr>
        <w:t>utilising</w:t>
      </w:r>
      <w:proofErr w:type="spellEnd"/>
      <w:r w:rsidRPr="003A31A3">
        <w:rPr>
          <w:rFonts w:ascii="Allianz Neo" w:hAnsi="Allianz Neo" w:cstheme="minorHAnsi"/>
          <w:bCs/>
          <w:lang w:val="en-US"/>
        </w:rPr>
        <w:t xml:space="preserve"> digital tools and emerging technologies to create flexible, </w:t>
      </w:r>
      <w:proofErr w:type="spellStart"/>
      <w:r w:rsidRPr="003A31A3">
        <w:rPr>
          <w:rFonts w:ascii="Allianz Neo" w:hAnsi="Allianz Neo" w:cstheme="minorHAnsi"/>
          <w:bCs/>
          <w:lang w:val="en-US"/>
        </w:rPr>
        <w:t>personalised</w:t>
      </w:r>
      <w:proofErr w:type="spellEnd"/>
      <w:r w:rsidRPr="003A31A3">
        <w:rPr>
          <w:rFonts w:ascii="Allianz Neo" w:hAnsi="Allianz Neo" w:cstheme="minorHAnsi"/>
          <w:bCs/>
          <w:lang w:val="en-US"/>
        </w:rPr>
        <w:t>, and engaging learning experiences</w:t>
      </w:r>
    </w:p>
    <w:p w14:paraId="03E57D20"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Collaborate with the Learning &amp; Development Consultant to apply adult learning principles to ensure the delivery of high-quality and impactful learning interventions</w:t>
      </w:r>
    </w:p>
    <w:p w14:paraId="15FDEAE0"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Support the delivery and facilitation of learning sessions (e.g., workshops, virtual learning, or large-scale events), with a strong focus on developing facilitation skills such as engagement, interaction design, and learner experience</w:t>
      </w:r>
    </w:p>
    <w:p w14:paraId="49285A55" w14:textId="0EC7A6C9"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 xml:space="preserve">Work with third-party training providers to co-design behavioral, leadership, and capability-building </w:t>
      </w:r>
      <w:proofErr w:type="spellStart"/>
      <w:r w:rsidRPr="003A31A3">
        <w:rPr>
          <w:rFonts w:ascii="Allianz Neo" w:hAnsi="Allianz Neo" w:cstheme="minorHAnsi"/>
          <w:bCs/>
          <w:lang w:val="en-US"/>
        </w:rPr>
        <w:t>programmes</w:t>
      </w:r>
      <w:proofErr w:type="spellEnd"/>
      <w:r w:rsidRPr="003A31A3">
        <w:rPr>
          <w:rFonts w:ascii="Allianz Neo" w:hAnsi="Allianz Neo" w:cstheme="minorHAnsi"/>
          <w:bCs/>
          <w:lang w:val="en-US"/>
        </w:rPr>
        <w:t xml:space="preserve">, ensuring alignment with </w:t>
      </w:r>
      <w:proofErr w:type="spellStart"/>
      <w:r w:rsidRPr="003A31A3">
        <w:rPr>
          <w:rFonts w:ascii="Allianz Neo" w:hAnsi="Allianz Neo" w:cstheme="minorHAnsi"/>
          <w:bCs/>
          <w:lang w:val="en-US"/>
        </w:rPr>
        <w:t>organisational</w:t>
      </w:r>
      <w:proofErr w:type="spellEnd"/>
      <w:r w:rsidRPr="003A31A3">
        <w:rPr>
          <w:rFonts w:ascii="Allianz Neo" w:hAnsi="Allianz Neo" w:cstheme="minorHAnsi"/>
          <w:bCs/>
          <w:lang w:val="en-US"/>
        </w:rPr>
        <w:t xml:space="preserve"> needs</w:t>
      </w:r>
    </w:p>
    <w:p w14:paraId="2C1E493E"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 xml:space="preserve">Monitor the effectiveness of learning initiatives by collecting and </w:t>
      </w:r>
      <w:proofErr w:type="spellStart"/>
      <w:r w:rsidRPr="003A31A3">
        <w:rPr>
          <w:rFonts w:ascii="Allianz Neo" w:hAnsi="Allianz Neo" w:cstheme="minorHAnsi"/>
          <w:bCs/>
          <w:lang w:val="en-US"/>
        </w:rPr>
        <w:t>analysing</w:t>
      </w:r>
      <w:proofErr w:type="spellEnd"/>
      <w:r w:rsidRPr="003A31A3">
        <w:rPr>
          <w:rFonts w:ascii="Allianz Neo" w:hAnsi="Allianz Neo" w:cstheme="minorHAnsi"/>
          <w:bCs/>
          <w:lang w:val="en-US"/>
        </w:rPr>
        <w:t xml:space="preserve"> feedback and performance data, and contribute to continuous improvement strategies</w:t>
      </w:r>
    </w:p>
    <w:p w14:paraId="20ECAB9D" w14:textId="77777777" w:rsidR="003A31A3" w:rsidRPr="003A31A3" w:rsidRDefault="003A31A3" w:rsidP="003A31A3">
      <w:pPr>
        <w:pStyle w:val="ListParagraph"/>
        <w:numPr>
          <w:ilvl w:val="0"/>
          <w:numId w:val="10"/>
        </w:numPr>
        <w:rPr>
          <w:rFonts w:ascii="Allianz Neo" w:hAnsi="Allianz Neo" w:cstheme="minorHAnsi"/>
          <w:bCs/>
          <w:lang w:val="en-US"/>
        </w:rPr>
      </w:pPr>
      <w:r w:rsidRPr="003A31A3">
        <w:rPr>
          <w:rFonts w:ascii="Allianz Neo" w:hAnsi="Allianz Neo" w:cstheme="minorHAnsi"/>
          <w:bCs/>
          <w:lang w:val="en-US"/>
        </w:rPr>
        <w:t>Support the planning and delivery of large-scale learning events, including logistics, participant engagement, communication, and promotion</w:t>
      </w:r>
    </w:p>
    <w:p w14:paraId="5F3EF4E9" w14:textId="77777777" w:rsidR="00E643DA" w:rsidRPr="003A31A3" w:rsidRDefault="00E643DA" w:rsidP="002D7053">
      <w:pPr>
        <w:rPr>
          <w:rFonts w:ascii="Allianz Neo" w:hAnsi="Allianz Neo" w:cstheme="minorHAnsi"/>
          <w:color w:val="1F497D" w:themeColor="text2"/>
          <w:lang w:val="en-US"/>
        </w:rPr>
      </w:pPr>
    </w:p>
    <w:p w14:paraId="6616D5AF" w14:textId="1A26CA81" w:rsidR="00E643DA" w:rsidRPr="00E34985" w:rsidRDefault="007227F6" w:rsidP="00A85294">
      <w:pPr>
        <w:pStyle w:val="Heading3"/>
      </w:pPr>
      <w:r w:rsidRPr="00E34985">
        <w:t>Required Skills and Experience</w:t>
      </w:r>
      <w:r w:rsidR="00094A40" w:rsidRPr="00E34985">
        <w:t xml:space="preserve"> </w:t>
      </w:r>
    </w:p>
    <w:p w14:paraId="361E684D" w14:textId="31E42000" w:rsidR="003A31A3" w:rsidRPr="00A42BFD" w:rsidRDefault="00A26432" w:rsidP="003A31A3">
      <w:pPr>
        <w:pStyle w:val="ListParagraph"/>
        <w:numPr>
          <w:ilvl w:val="0"/>
          <w:numId w:val="11"/>
        </w:numPr>
        <w:rPr>
          <w:rStyle w:val="InitialStyle"/>
          <w:rFonts w:ascii="Allianz Neo" w:eastAsia="Times New Roman" w:hAnsi="Allianz Neo" w:cstheme="minorHAnsi"/>
          <w:sz w:val="22"/>
          <w:lang w:val="en-US"/>
        </w:rPr>
      </w:pPr>
      <w:r w:rsidRPr="00A42BFD">
        <w:rPr>
          <w:rStyle w:val="InitialStyle"/>
          <w:rFonts w:ascii="Allianz Neo" w:eastAsia="Times New Roman" w:hAnsi="Allianz Neo" w:cstheme="minorHAnsi"/>
          <w:sz w:val="22"/>
          <w:lang w:val="en-US"/>
        </w:rPr>
        <w:t xml:space="preserve">Final year student or </w:t>
      </w:r>
      <w:r w:rsidR="00A42BFD" w:rsidRPr="00A42BFD">
        <w:rPr>
          <w:rStyle w:val="InitialStyle"/>
          <w:rFonts w:ascii="Allianz Neo" w:eastAsia="Times New Roman" w:hAnsi="Allianz Neo" w:cstheme="minorHAnsi"/>
          <w:sz w:val="22"/>
          <w:lang w:val="en-US"/>
        </w:rPr>
        <w:t>have</w:t>
      </w:r>
      <w:r w:rsidR="006661A3" w:rsidRPr="00A42BFD">
        <w:rPr>
          <w:rStyle w:val="InitialStyle"/>
          <w:rFonts w:ascii="Allianz Neo" w:eastAsia="Times New Roman" w:hAnsi="Allianz Neo" w:cstheme="minorHAnsi"/>
          <w:sz w:val="22"/>
          <w:lang w:val="en-US"/>
        </w:rPr>
        <w:t xml:space="preserve"> completed </w:t>
      </w:r>
      <w:r w:rsidR="003A31A3" w:rsidRPr="00A42BFD">
        <w:rPr>
          <w:rStyle w:val="InitialStyle"/>
          <w:rFonts w:ascii="Allianz Neo" w:eastAsia="Times New Roman" w:hAnsi="Allianz Neo" w:cstheme="minorHAnsi"/>
          <w:sz w:val="22"/>
          <w:lang w:val="en-US"/>
        </w:rPr>
        <w:t>a third-level degree (NFQ Level 7 or equivalent)</w:t>
      </w:r>
    </w:p>
    <w:p w14:paraId="47941748"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 xml:space="preserve">Strong </w:t>
      </w:r>
      <w:proofErr w:type="spellStart"/>
      <w:r w:rsidRPr="003A31A3">
        <w:rPr>
          <w:rStyle w:val="InitialStyle"/>
          <w:rFonts w:ascii="Allianz Neo" w:eastAsia="Times New Roman" w:hAnsi="Allianz Neo" w:cstheme="minorHAnsi"/>
          <w:sz w:val="22"/>
          <w:lang w:val="en-US"/>
        </w:rPr>
        <w:t>organisational</w:t>
      </w:r>
      <w:proofErr w:type="spellEnd"/>
      <w:r w:rsidRPr="003A31A3">
        <w:rPr>
          <w:rStyle w:val="InitialStyle"/>
          <w:rFonts w:ascii="Allianz Neo" w:eastAsia="Times New Roman" w:hAnsi="Allianz Neo" w:cstheme="minorHAnsi"/>
          <w:sz w:val="22"/>
          <w:lang w:val="en-US"/>
        </w:rPr>
        <w:t xml:space="preserve"> and time management skills, with the ability to </w:t>
      </w:r>
      <w:proofErr w:type="spellStart"/>
      <w:r w:rsidRPr="003A31A3">
        <w:rPr>
          <w:rStyle w:val="InitialStyle"/>
          <w:rFonts w:ascii="Allianz Neo" w:eastAsia="Times New Roman" w:hAnsi="Allianz Neo" w:cstheme="minorHAnsi"/>
          <w:sz w:val="22"/>
          <w:lang w:val="en-US"/>
        </w:rPr>
        <w:t>prioritise</w:t>
      </w:r>
      <w:proofErr w:type="spellEnd"/>
      <w:r w:rsidRPr="003A31A3">
        <w:rPr>
          <w:rStyle w:val="InitialStyle"/>
          <w:rFonts w:ascii="Allianz Neo" w:eastAsia="Times New Roman" w:hAnsi="Allianz Neo" w:cstheme="minorHAnsi"/>
          <w:sz w:val="22"/>
          <w:lang w:val="en-US"/>
        </w:rPr>
        <w:t xml:space="preserve"> tasks and meet deadlines in a dynamic environment</w:t>
      </w:r>
    </w:p>
    <w:p w14:paraId="174DFFAC"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Proficiency in Microsoft Office suite, particularly PowerPoint and Excel</w:t>
      </w:r>
    </w:p>
    <w:p w14:paraId="26562D26" w14:textId="5E7B5AAD" w:rsid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 xml:space="preserve">Basic understanding of instructional design principles </w:t>
      </w:r>
      <w:r>
        <w:rPr>
          <w:rStyle w:val="InitialStyle"/>
          <w:rFonts w:ascii="Allianz Neo" w:eastAsia="Times New Roman" w:hAnsi="Allianz Neo" w:cstheme="minorHAnsi"/>
          <w:sz w:val="22"/>
          <w:lang w:val="en-US"/>
        </w:rPr>
        <w:t>and e</w:t>
      </w:r>
      <w:r w:rsidRPr="003A31A3">
        <w:rPr>
          <w:rStyle w:val="InitialStyle"/>
          <w:rFonts w:ascii="Allianz Neo" w:eastAsia="Times New Roman" w:hAnsi="Allianz Neo" w:cstheme="minorHAnsi"/>
          <w:sz w:val="22"/>
          <w:lang w:val="en-US"/>
        </w:rPr>
        <w:t xml:space="preserve">xperience with design tools (e.g., Adobe Creative Suite, Canva) </w:t>
      </w:r>
    </w:p>
    <w:p w14:paraId="1FDB8A63" w14:textId="77777777" w:rsidR="003A31A3" w:rsidRPr="003A31A3" w:rsidRDefault="003A31A3" w:rsidP="003A31A3">
      <w:pPr>
        <w:rPr>
          <w:b/>
          <w:color w:val="1F497D" w:themeColor="text2"/>
          <w:u w:val="single"/>
        </w:rPr>
      </w:pPr>
    </w:p>
    <w:p w14:paraId="30FEECE3" w14:textId="32328D6B" w:rsidR="003A31A3" w:rsidRPr="003A31A3" w:rsidRDefault="003A31A3" w:rsidP="00A85294">
      <w:pPr>
        <w:pStyle w:val="Heading3"/>
      </w:pPr>
      <w:r w:rsidRPr="003A31A3">
        <w:t>Desirable Skills</w:t>
      </w:r>
    </w:p>
    <w:p w14:paraId="530EBF1B"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A strong creative mindset, with an interest in experimenting with new tools and approaches to enhance learning experiences</w:t>
      </w:r>
    </w:p>
    <w:p w14:paraId="0BA1A835"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 xml:space="preserve">Demonstrated interest in AI and emerging technologies, with a willingness to learn how these can be applied to learning, development, and </w:t>
      </w:r>
      <w:proofErr w:type="spellStart"/>
      <w:r w:rsidRPr="003A31A3">
        <w:rPr>
          <w:rStyle w:val="InitialStyle"/>
          <w:rFonts w:ascii="Allianz Neo" w:eastAsia="Times New Roman" w:hAnsi="Allianz Neo" w:cstheme="minorHAnsi"/>
          <w:sz w:val="22"/>
          <w:lang w:val="en-US"/>
        </w:rPr>
        <w:t>organisational</w:t>
      </w:r>
      <w:proofErr w:type="spellEnd"/>
      <w:r w:rsidRPr="003A31A3">
        <w:rPr>
          <w:rStyle w:val="InitialStyle"/>
          <w:rFonts w:ascii="Allianz Neo" w:eastAsia="Times New Roman" w:hAnsi="Allianz Neo" w:cstheme="minorHAnsi"/>
          <w:sz w:val="22"/>
          <w:lang w:val="en-US"/>
        </w:rPr>
        <w:t xml:space="preserve"> capability</w:t>
      </w:r>
    </w:p>
    <w:p w14:paraId="53BEA53C"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Interest in developing facilitation skills, including the ability to support both in-person and virtual learning experiences</w:t>
      </w:r>
    </w:p>
    <w:p w14:paraId="53D5E08A"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Excellent communication and interpersonal skills, with the ability to collaborate effectively within a team</w:t>
      </w:r>
    </w:p>
    <w:p w14:paraId="4F13DDA2" w14:textId="77777777" w:rsidR="003A31A3" w:rsidRPr="003A31A3" w:rsidRDefault="003A31A3" w:rsidP="003A31A3">
      <w:pPr>
        <w:pStyle w:val="ListParagraph"/>
        <w:numPr>
          <w:ilvl w:val="0"/>
          <w:numId w:val="11"/>
        </w:numPr>
        <w:rPr>
          <w:rStyle w:val="InitialStyle"/>
          <w:rFonts w:ascii="Allianz Neo" w:eastAsia="Times New Roman" w:hAnsi="Allianz Neo" w:cstheme="minorHAnsi"/>
          <w:sz w:val="22"/>
          <w:lang w:val="en-US"/>
        </w:rPr>
      </w:pPr>
      <w:r w:rsidRPr="003A31A3">
        <w:rPr>
          <w:rStyle w:val="InitialStyle"/>
          <w:rFonts w:ascii="Allianz Neo" w:eastAsia="Times New Roman" w:hAnsi="Allianz Neo" w:cstheme="minorHAnsi"/>
          <w:sz w:val="22"/>
          <w:lang w:val="en-US"/>
        </w:rPr>
        <w:t>A proactive, innovative approach to problem-solving, with an openness to testing new ideas and continuously improving outcomes</w:t>
      </w:r>
    </w:p>
    <w:p w14:paraId="14B7018B" w14:textId="77777777" w:rsidR="002D7053" w:rsidRDefault="002D7053" w:rsidP="00DA57BD">
      <w:pPr>
        <w:rPr>
          <w:rFonts w:ascii="Allianz Neo" w:hAnsi="Allianz Neo" w:cstheme="minorHAnsi"/>
          <w:sz w:val="20"/>
          <w:szCs w:val="20"/>
          <w:lang w:val="en-US"/>
        </w:rPr>
      </w:pPr>
    </w:p>
    <w:p w14:paraId="1C79CF44" w14:textId="37999949" w:rsidR="0081536A" w:rsidRDefault="0081536A" w:rsidP="0081536A">
      <w:pPr>
        <w:pStyle w:val="Heading3"/>
        <w:rPr>
          <w:lang w:val="en-US"/>
        </w:rPr>
      </w:pPr>
      <w:r>
        <w:rPr>
          <w:lang w:val="en-US"/>
        </w:rPr>
        <w:t>How To Apply</w:t>
      </w:r>
    </w:p>
    <w:p w14:paraId="2418E90F" w14:textId="7DCF8AD5" w:rsidR="00997FE2" w:rsidRPr="00D44B90" w:rsidRDefault="00997FE2" w:rsidP="00D44B90">
      <w:pPr>
        <w:pStyle w:val="ListParagraph"/>
        <w:numPr>
          <w:ilvl w:val="0"/>
          <w:numId w:val="11"/>
        </w:numPr>
        <w:rPr>
          <w:rStyle w:val="InitialStyle"/>
          <w:rFonts w:ascii="Allianz Neo" w:eastAsia="Times New Roman" w:hAnsi="Allianz Neo" w:cstheme="minorHAnsi"/>
          <w:sz w:val="22"/>
          <w:lang w:val="en-US"/>
        </w:rPr>
      </w:pPr>
      <w:r w:rsidRPr="00D44B90">
        <w:rPr>
          <w:rStyle w:val="InitialStyle"/>
          <w:rFonts w:ascii="Allianz Neo" w:eastAsia="Times New Roman" w:hAnsi="Allianz Neo"/>
          <w:sz w:val="22"/>
          <w:lang w:val="en-US"/>
        </w:rPr>
        <w:t xml:space="preserve">You must apply online via AHEAD’s WAMWorks Database </w:t>
      </w:r>
      <w:r w:rsidR="00D51D5F">
        <w:rPr>
          <w:rStyle w:val="InitialStyle"/>
          <w:rFonts w:ascii="Allianz Neo" w:eastAsia="Times New Roman" w:hAnsi="Allianz Neo"/>
          <w:sz w:val="22"/>
          <w:lang w:val="en-US"/>
        </w:rPr>
        <w:t xml:space="preserve">by following the </w:t>
      </w:r>
      <w:proofErr w:type="gramStart"/>
      <w:r w:rsidR="00D51D5F">
        <w:rPr>
          <w:rStyle w:val="InitialStyle"/>
          <w:rFonts w:ascii="Allianz Neo" w:eastAsia="Times New Roman" w:hAnsi="Allianz Neo"/>
          <w:sz w:val="22"/>
          <w:lang w:val="en-US"/>
        </w:rPr>
        <w:t>below</w:t>
      </w:r>
      <w:proofErr w:type="gramEnd"/>
      <w:r w:rsidR="00D51D5F">
        <w:rPr>
          <w:rStyle w:val="InitialStyle"/>
          <w:rFonts w:ascii="Allianz Neo" w:eastAsia="Times New Roman" w:hAnsi="Allianz Neo"/>
          <w:sz w:val="22"/>
          <w:lang w:val="en-US"/>
        </w:rPr>
        <w:t xml:space="preserve"> steps;</w:t>
      </w:r>
    </w:p>
    <w:p w14:paraId="6E0110BF" w14:textId="708780F5" w:rsidR="003562AF" w:rsidRPr="00D44B90" w:rsidRDefault="003562AF" w:rsidP="00D51D5F">
      <w:pPr>
        <w:pStyle w:val="ListParagraph"/>
        <w:numPr>
          <w:ilvl w:val="0"/>
          <w:numId w:val="1"/>
        </w:numPr>
        <w:rPr>
          <w:rStyle w:val="InitialStyle"/>
          <w:rFonts w:ascii="Allianz Neo" w:eastAsia="Times New Roman" w:hAnsi="Allianz Neo" w:cstheme="minorHAnsi"/>
          <w:sz w:val="22"/>
          <w:lang w:val="en-US"/>
        </w:rPr>
      </w:pPr>
      <w:r w:rsidRPr="00D44B90">
        <w:rPr>
          <w:rStyle w:val="InitialStyle"/>
          <w:rFonts w:ascii="Allianz Neo" w:eastAsia="Times New Roman" w:hAnsi="Allianz Neo" w:cstheme="minorHAnsi"/>
          <w:sz w:val="22"/>
          <w:lang w:val="en-US"/>
        </w:rPr>
        <w:t>Log into your</w:t>
      </w:r>
      <w:r w:rsidR="00E82B14">
        <w:rPr>
          <w:rStyle w:val="InitialStyle"/>
          <w:rFonts w:ascii="Allianz Neo" w:eastAsia="Times New Roman" w:hAnsi="Allianz Neo" w:cstheme="minorHAnsi"/>
          <w:sz w:val="22"/>
          <w:lang w:val="en-US"/>
        </w:rPr>
        <w:t xml:space="preserve"> </w:t>
      </w:r>
      <w:hyperlink r:id="rId11" w:history="1">
        <w:r w:rsidR="00E82B14" w:rsidRPr="00E82B14">
          <w:rPr>
            <w:rStyle w:val="Hyperlink"/>
            <w:rFonts w:ascii="Allianz Neo" w:eastAsia="Times New Roman" w:hAnsi="Allianz Neo" w:cstheme="minorHAnsi"/>
            <w:lang w:val="en-US"/>
          </w:rPr>
          <w:t>WAMWorks Account.</w:t>
        </w:r>
      </w:hyperlink>
    </w:p>
    <w:p w14:paraId="39EC512B" w14:textId="5B9470BB" w:rsidR="003562AF" w:rsidRPr="00D44B90" w:rsidRDefault="003562AF" w:rsidP="00D51D5F">
      <w:pPr>
        <w:pStyle w:val="ListParagraph"/>
        <w:numPr>
          <w:ilvl w:val="0"/>
          <w:numId w:val="1"/>
        </w:numPr>
        <w:rPr>
          <w:rStyle w:val="InitialStyle"/>
          <w:rFonts w:ascii="Allianz Neo" w:eastAsia="Times New Roman" w:hAnsi="Allianz Neo" w:cstheme="minorHAnsi"/>
          <w:sz w:val="22"/>
          <w:lang w:val="en-US"/>
        </w:rPr>
      </w:pPr>
      <w:r w:rsidRPr="00D44B90">
        <w:rPr>
          <w:rStyle w:val="InitialStyle"/>
          <w:rFonts w:ascii="Allianz Neo" w:eastAsia="Times New Roman" w:hAnsi="Allianz Neo" w:cstheme="minorHAnsi"/>
          <w:sz w:val="22"/>
          <w:lang w:val="en-US"/>
        </w:rPr>
        <w:t xml:space="preserve">Tick the box which </w:t>
      </w:r>
      <w:proofErr w:type="gramStart"/>
      <w:r w:rsidRPr="00D44B90">
        <w:rPr>
          <w:rStyle w:val="InitialStyle"/>
          <w:rFonts w:ascii="Allianz Neo" w:eastAsia="Times New Roman" w:hAnsi="Allianz Neo" w:cstheme="minorHAnsi"/>
          <w:sz w:val="22"/>
          <w:lang w:val="en-US"/>
        </w:rPr>
        <w:t>says</w:t>
      </w:r>
      <w:proofErr w:type="gramEnd"/>
      <w:r w:rsidRPr="00D44B90">
        <w:rPr>
          <w:rStyle w:val="InitialStyle"/>
          <w:rFonts w:ascii="Allianz Neo" w:eastAsia="Times New Roman" w:hAnsi="Allianz Neo" w:cstheme="minorHAnsi"/>
          <w:sz w:val="22"/>
          <w:lang w:val="en-US"/>
        </w:rPr>
        <w:t xml:space="preserve"> 'Allianz Graduate Placement' and upload your CV directly underneath. </w:t>
      </w:r>
    </w:p>
    <w:p w14:paraId="2FDA95B2" w14:textId="3477C594" w:rsidR="003562AF" w:rsidRPr="00D44B90" w:rsidRDefault="003562AF" w:rsidP="00D51D5F">
      <w:pPr>
        <w:pStyle w:val="ListParagraph"/>
        <w:numPr>
          <w:ilvl w:val="0"/>
          <w:numId w:val="1"/>
        </w:numPr>
        <w:rPr>
          <w:rStyle w:val="InitialStyle"/>
          <w:rFonts w:ascii="Allianz Neo" w:eastAsia="Times New Roman" w:hAnsi="Allianz Neo" w:cstheme="minorHAnsi"/>
          <w:sz w:val="22"/>
          <w:lang w:val="en-US"/>
        </w:rPr>
      </w:pPr>
      <w:r w:rsidRPr="00D44B90">
        <w:rPr>
          <w:rStyle w:val="InitialStyle"/>
          <w:rFonts w:ascii="Allianz Neo" w:eastAsia="Times New Roman" w:hAnsi="Allianz Neo" w:cstheme="minorHAnsi"/>
          <w:sz w:val="22"/>
          <w:lang w:val="en-US"/>
        </w:rPr>
        <w:t xml:space="preserve">Apply before 12pm, Wednesday </w:t>
      </w:r>
      <w:r w:rsidR="002D0EA1" w:rsidRPr="00D44B90">
        <w:rPr>
          <w:rStyle w:val="InitialStyle"/>
          <w:rFonts w:ascii="Allianz Neo" w:eastAsia="Times New Roman" w:hAnsi="Allianz Neo" w:cstheme="minorHAnsi"/>
          <w:sz w:val="22"/>
          <w:lang w:val="en-US"/>
        </w:rPr>
        <w:t>3rd</w:t>
      </w:r>
      <w:r w:rsidRPr="00D44B90">
        <w:rPr>
          <w:rStyle w:val="InitialStyle"/>
          <w:rFonts w:ascii="Allianz Neo" w:eastAsia="Times New Roman" w:hAnsi="Allianz Neo" w:cstheme="minorHAnsi"/>
          <w:sz w:val="22"/>
          <w:lang w:val="en-US"/>
        </w:rPr>
        <w:t xml:space="preserve"> </w:t>
      </w:r>
      <w:r w:rsidR="002D0EA1" w:rsidRPr="00D44B90">
        <w:rPr>
          <w:rStyle w:val="InitialStyle"/>
          <w:rFonts w:ascii="Allianz Neo" w:eastAsia="Times New Roman" w:hAnsi="Allianz Neo" w:cstheme="minorHAnsi"/>
          <w:sz w:val="22"/>
          <w:lang w:val="en-US"/>
        </w:rPr>
        <w:t>June</w:t>
      </w:r>
      <w:r w:rsidRPr="00D44B90">
        <w:rPr>
          <w:rStyle w:val="InitialStyle"/>
          <w:rFonts w:ascii="Allianz Neo" w:eastAsia="Times New Roman" w:hAnsi="Allianz Neo" w:cstheme="minorHAnsi"/>
          <w:sz w:val="22"/>
          <w:lang w:val="en-US"/>
        </w:rPr>
        <w:t> 2026. </w:t>
      </w:r>
    </w:p>
    <w:p w14:paraId="6FAD991D" w14:textId="331FD1F2" w:rsidR="003562AF" w:rsidRPr="00D44B90" w:rsidRDefault="003562AF" w:rsidP="00D51D5F">
      <w:pPr>
        <w:pStyle w:val="ListParagraph"/>
        <w:numPr>
          <w:ilvl w:val="0"/>
          <w:numId w:val="1"/>
        </w:numPr>
        <w:rPr>
          <w:rStyle w:val="InitialStyle"/>
          <w:rFonts w:ascii="Allianz Neo" w:eastAsia="Times New Roman" w:hAnsi="Allianz Neo" w:cstheme="minorHAnsi"/>
          <w:sz w:val="22"/>
          <w:lang w:val="en-US"/>
        </w:rPr>
      </w:pPr>
      <w:r w:rsidRPr="00D44B90">
        <w:rPr>
          <w:rStyle w:val="InitialStyle"/>
          <w:rFonts w:ascii="Allianz Neo" w:eastAsia="Times New Roman" w:hAnsi="Allianz Neo" w:cstheme="minorHAnsi"/>
          <w:sz w:val="22"/>
          <w:lang w:val="en-US"/>
        </w:rPr>
        <w:t>To make enquiries or to request this information in an alternative format please contact WAM directly by phoning 01 592 3667 or</w:t>
      </w:r>
      <w:r w:rsidR="002B4E03">
        <w:rPr>
          <w:rStyle w:val="InitialStyle"/>
          <w:rFonts w:ascii="Allianz Neo" w:eastAsia="Times New Roman" w:hAnsi="Allianz Neo" w:cstheme="minorHAnsi"/>
          <w:sz w:val="22"/>
          <w:lang w:val="en-US"/>
        </w:rPr>
        <w:t xml:space="preserve"> email </w:t>
      </w:r>
      <w:hyperlink r:id="rId12" w:history="1">
        <w:r w:rsidR="002B4E03" w:rsidRPr="002B4E03">
          <w:rPr>
            <w:rStyle w:val="Hyperlink"/>
            <w:rFonts w:ascii="Allianz Neo" w:eastAsia="Times New Roman" w:hAnsi="Allianz Neo" w:cstheme="minorHAnsi"/>
            <w:lang w:val="en-US"/>
          </w:rPr>
          <w:t>wam@ahead.ie.</w:t>
        </w:r>
      </w:hyperlink>
    </w:p>
    <w:p w14:paraId="7CA1ECDE" w14:textId="77777777" w:rsidR="003562AF" w:rsidRPr="003562AF" w:rsidRDefault="003562AF" w:rsidP="003562AF">
      <w:pPr>
        <w:rPr>
          <w:lang w:val="en-US"/>
        </w:rPr>
      </w:pPr>
    </w:p>
    <w:sectPr w:rsidR="003562AF" w:rsidRPr="003562AF" w:rsidSect="00F975C7">
      <w:headerReference w:type="default" r:id="rId13"/>
      <w:footerReference w:type="even" r:id="rId14"/>
      <w:footerReference w:type="defaul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5AA3" w14:textId="77777777" w:rsidR="004F423F" w:rsidRDefault="004F423F" w:rsidP="00DA57BD">
      <w:r>
        <w:separator/>
      </w:r>
    </w:p>
  </w:endnote>
  <w:endnote w:type="continuationSeparator" w:id="0">
    <w:p w14:paraId="1E264A09" w14:textId="77777777" w:rsidR="004F423F" w:rsidRDefault="004F423F" w:rsidP="00DA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altName w:val="Calibri"/>
    <w:charset w:val="00"/>
    <w:family w:val="swiss"/>
    <w:pitch w:val="variable"/>
    <w:sig w:usb0="A000006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6E2A" w14:textId="77777777" w:rsidR="00AC4E76" w:rsidRPr="00E643DA" w:rsidRDefault="00AC4E76" w:rsidP="00E643DA">
    <w:pPr>
      <w:pStyle w:val="Footer"/>
    </w:pPr>
    <w:fldSimple w:instr=" DOCPROPERTY bjFooterEvenPageDocProperty \* MERGEFORMAT " w:fldLock="1">
      <w:r w:rsidRPr="00E643DA">
        <w:rPr>
          <w:rFonts w:ascii="Arial" w:hAnsi="Arial" w:cs="Arial"/>
          <w:color w:val="000000"/>
          <w:sz w:val="20"/>
        </w:rPr>
        <w:t xml:space="preserve">Allianz Classification: </w:t>
      </w:r>
      <w:r w:rsidRPr="00E643DA">
        <w:rPr>
          <w:rFonts w:ascii="Arial" w:hAnsi="Arial" w:cs="Arial"/>
          <w:color w:val="000000"/>
          <w:sz w:val="20"/>
          <w:u w:val="single"/>
        </w:rPr>
        <w:t>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8E5F" w14:textId="77777777" w:rsidR="00AC4E76" w:rsidRPr="00E643DA" w:rsidRDefault="00AC4E76" w:rsidP="00E643DA">
    <w:pPr>
      <w:pStyle w:val="Footer"/>
    </w:pPr>
    <w:fldSimple w:instr=" DOCPROPERTY bjFooterBothDocProperty \* MERGEFORMAT " w:fldLock="1">
      <w:r w:rsidRPr="00E643DA">
        <w:rPr>
          <w:rFonts w:ascii="Arial" w:hAnsi="Arial" w:cs="Arial"/>
          <w:color w:val="000000"/>
          <w:sz w:val="20"/>
        </w:rPr>
        <w:t xml:space="preserve">Allianz Classification: </w:t>
      </w:r>
      <w:r w:rsidRPr="00E643DA">
        <w:rPr>
          <w:rFonts w:ascii="Arial" w:hAnsi="Arial" w:cs="Arial"/>
          <w:color w:val="000000"/>
          <w:sz w:val="20"/>
          <w:u w:val="single"/>
        </w:rPr>
        <w:t>Confidential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2EEC" w14:textId="77777777" w:rsidR="00AC4E76" w:rsidRPr="00E643DA" w:rsidRDefault="00AC4E76" w:rsidP="00E643DA">
    <w:pPr>
      <w:pStyle w:val="Footer"/>
    </w:pPr>
    <w:fldSimple w:instr=" DOCPROPERTY bjFooterFirstPageDocProperty \* MERGEFORMAT " w:fldLock="1">
      <w:r w:rsidRPr="00E643DA">
        <w:rPr>
          <w:rFonts w:ascii="Arial" w:hAnsi="Arial" w:cs="Arial"/>
          <w:color w:val="000000"/>
          <w:sz w:val="20"/>
        </w:rPr>
        <w:t xml:space="preserve">Allianz Classification: </w:t>
      </w:r>
      <w:r w:rsidRPr="00E643DA">
        <w:rPr>
          <w:rFonts w:ascii="Arial" w:hAnsi="Arial" w:cs="Arial"/>
          <w:color w:val="000000"/>
          <w:sz w:val="20"/>
          <w:u w:val="single"/>
        </w:rPr>
        <w:t>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F19" w14:textId="77777777" w:rsidR="004F423F" w:rsidRDefault="004F423F" w:rsidP="00DA57BD">
      <w:r>
        <w:separator/>
      </w:r>
    </w:p>
  </w:footnote>
  <w:footnote w:type="continuationSeparator" w:id="0">
    <w:p w14:paraId="4DBD666D" w14:textId="77777777" w:rsidR="004F423F" w:rsidRDefault="004F423F" w:rsidP="00DA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E961" w14:textId="3DF6F244" w:rsidR="00AC4E76" w:rsidRDefault="00AC4E76" w:rsidP="00804E93">
    <w:pPr>
      <w:pStyle w:val="Header"/>
    </w:pPr>
    <w:r w:rsidRPr="000726B6">
      <w:rPr>
        <w:rFonts w:ascii="Times New Roman" w:eastAsia="Times New Roman" w:hAnsi="Times New Roman"/>
        <w:noProof/>
        <w:sz w:val="24"/>
        <w:szCs w:val="24"/>
        <w:lang w:eastAsia="en-IE"/>
      </w:rPr>
      <w:drawing>
        <wp:anchor distT="0" distB="0" distL="114300" distR="114300" simplePos="0" relativeHeight="251658241" behindDoc="1" locked="0" layoutInCell="1" allowOverlap="1" wp14:anchorId="56B85A67" wp14:editId="79710B10">
          <wp:simplePos x="0" y="0"/>
          <wp:positionH relativeFrom="column">
            <wp:posOffset>4100775</wp:posOffset>
          </wp:positionH>
          <wp:positionV relativeFrom="paragraph">
            <wp:posOffset>-179982</wp:posOffset>
          </wp:positionV>
          <wp:extent cx="779145" cy="514350"/>
          <wp:effectExtent l="0" t="0" r="1905" b="0"/>
          <wp:wrapTight wrapText="bothSides">
            <wp:wrapPolygon edited="0">
              <wp:start x="0" y="0"/>
              <wp:lineTo x="0" y="20800"/>
              <wp:lineTo x="21125" y="20800"/>
              <wp:lineTo x="21125" y="0"/>
              <wp:lineTo x="0" y="0"/>
            </wp:wrapPolygon>
          </wp:wrapTight>
          <wp:docPr id="6" name="Picture 6" descr="AHEAD/WAM logo">
            <a:extLst xmlns:a="http://schemas.openxmlformats.org/drawingml/2006/main">
              <a:ext uri="{FF2B5EF4-FFF2-40B4-BE49-F238E27FC236}">
                <a16:creationId xmlns:a16="http://schemas.microsoft.com/office/drawing/2014/main" id="{A1EEF34B-C29C-4654-80E7-73124BAA0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HEAD/W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D60">
      <w:rPr>
        <w:rFonts w:ascii="Times New Roman" w:eastAsia="Times New Roman" w:hAnsi="Times New Roman"/>
        <w:noProof/>
        <w:sz w:val="24"/>
        <w:szCs w:val="24"/>
        <w:lang w:eastAsia="en-IE"/>
      </w:rPr>
      <w:drawing>
        <wp:inline distT="0" distB="0" distL="0" distR="0" wp14:anchorId="00C2695D" wp14:editId="3D50D4B3">
          <wp:extent cx="1390650" cy="371475"/>
          <wp:effectExtent l="0" t="0" r="0" b="9525"/>
          <wp:docPr id="2" name="Picture 2" descr="Allianz logo, navy on white background">
            <a:extLst xmlns:a="http://schemas.openxmlformats.org/drawingml/2006/main">
              <a:ext uri="{FF2B5EF4-FFF2-40B4-BE49-F238E27FC236}">
                <a16:creationId xmlns:a16="http://schemas.microsoft.com/office/drawing/2014/main" id="{E8E17D71-12D6-4126-850E-C6475648E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llianz logo, navy on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371475"/>
                  </a:xfrm>
                  <a:prstGeom prst="rect">
                    <a:avLst/>
                  </a:prstGeom>
                  <a:noFill/>
                  <a:ln>
                    <a:noFill/>
                  </a:ln>
                </pic:spPr>
              </pic:pic>
            </a:graphicData>
          </a:graphic>
        </wp:inline>
      </w:drawing>
    </w:r>
    <w:r w:rsidR="00804E93" w:rsidRPr="000726B6">
      <w:rPr>
        <w:rFonts w:ascii="Times New Roman" w:eastAsia="Times New Roman" w:hAnsi="Times New Roman"/>
        <w:noProof/>
        <w:sz w:val="24"/>
        <w:szCs w:val="24"/>
        <w:lang w:eastAsia="en-IE"/>
      </w:rPr>
      <w:drawing>
        <wp:anchor distT="0" distB="0" distL="114300" distR="114300" simplePos="0" relativeHeight="251658240" behindDoc="1" locked="0" layoutInCell="1" allowOverlap="1" wp14:anchorId="21245A26" wp14:editId="66A7CCA2">
          <wp:simplePos x="0" y="0"/>
          <wp:positionH relativeFrom="column">
            <wp:posOffset>4100775</wp:posOffset>
          </wp:positionH>
          <wp:positionV relativeFrom="paragraph">
            <wp:posOffset>-179982</wp:posOffset>
          </wp:positionV>
          <wp:extent cx="779145" cy="514350"/>
          <wp:effectExtent l="0" t="0" r="1905" b="0"/>
          <wp:wrapTight wrapText="bothSides">
            <wp:wrapPolygon edited="0">
              <wp:start x="0" y="0"/>
              <wp:lineTo x="0" y="20800"/>
              <wp:lineTo x="21125" y="20800"/>
              <wp:lineTo x="21125" y="0"/>
              <wp:lineTo x="0" y="0"/>
            </wp:wrapPolygon>
          </wp:wrapTight>
          <wp:docPr id="130395345" name="Picture 130395345" descr="AHEAD/WAM logo">
            <a:extLst xmlns:a="http://schemas.openxmlformats.org/drawingml/2006/main">
              <a:ext uri="{FF2B5EF4-FFF2-40B4-BE49-F238E27FC236}">
                <a16:creationId xmlns:a16="http://schemas.microsoft.com/office/drawing/2014/main" id="{7E504C7F-CCD2-41C5-B5A4-771BDC5687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HEAD/W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E93" w:rsidRPr="00577D60">
      <w:rPr>
        <w:rFonts w:ascii="Times New Roman" w:eastAsia="Times New Roman" w:hAnsi="Times New Roman"/>
        <w:noProof/>
        <w:sz w:val="24"/>
        <w:szCs w:val="24"/>
        <w:lang w:eastAsia="en-IE"/>
      </w:rPr>
      <w:drawing>
        <wp:inline distT="0" distB="0" distL="0" distR="0" wp14:anchorId="2EF5291D" wp14:editId="0264319D">
          <wp:extent cx="1390650" cy="371475"/>
          <wp:effectExtent l="0" t="0" r="0" b="9525"/>
          <wp:docPr id="603522015" name="Picture 603522015" descr="Allianz logo, navy on white background">
            <a:extLst xmlns:a="http://schemas.openxmlformats.org/drawingml/2006/main">
              <a:ext uri="{FF2B5EF4-FFF2-40B4-BE49-F238E27FC236}">
                <a16:creationId xmlns:a16="http://schemas.microsoft.com/office/drawing/2014/main" id="{AEC625D0-87B8-40F1-A592-F42FADF903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llianz logo, navy on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FC2"/>
    <w:multiLevelType w:val="hybridMultilevel"/>
    <w:tmpl w:val="3C863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9D51656"/>
    <w:multiLevelType w:val="multilevel"/>
    <w:tmpl w:val="2FA8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602F0"/>
    <w:multiLevelType w:val="hybridMultilevel"/>
    <w:tmpl w:val="CEE47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C91044"/>
    <w:multiLevelType w:val="hybridMultilevel"/>
    <w:tmpl w:val="7FFC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E5618"/>
    <w:multiLevelType w:val="hybridMultilevel"/>
    <w:tmpl w:val="431CEF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D05103"/>
    <w:multiLevelType w:val="hybridMultilevel"/>
    <w:tmpl w:val="530A38E8"/>
    <w:lvl w:ilvl="0" w:tplc="EB20A88A">
      <w:numFmt w:val="bullet"/>
      <w:lvlText w:val="-"/>
      <w:lvlJc w:val="left"/>
      <w:pPr>
        <w:ind w:left="720" w:hanging="360"/>
      </w:pPr>
      <w:rPr>
        <w:rFonts w:ascii="Allianz Neo" w:eastAsiaTheme="minorHAnsi" w:hAnsi="Allianz Neo"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5B3472"/>
    <w:multiLevelType w:val="hybridMultilevel"/>
    <w:tmpl w:val="8E442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0B0930"/>
    <w:multiLevelType w:val="hybridMultilevel"/>
    <w:tmpl w:val="54906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645D1E"/>
    <w:multiLevelType w:val="hybridMultilevel"/>
    <w:tmpl w:val="016A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B6ACA"/>
    <w:multiLevelType w:val="hybridMultilevel"/>
    <w:tmpl w:val="35C673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EBC587B"/>
    <w:multiLevelType w:val="hybridMultilevel"/>
    <w:tmpl w:val="8AE854C2"/>
    <w:lvl w:ilvl="0" w:tplc="18090001">
      <w:start w:val="1"/>
      <w:numFmt w:val="bullet"/>
      <w:lvlText w:val=""/>
      <w:lvlJc w:val="left"/>
      <w:pPr>
        <w:ind w:left="720" w:hanging="360"/>
      </w:pPr>
      <w:rPr>
        <w:rFonts w:ascii="Symbol" w:hAnsi="Symbol" w:hint="default"/>
      </w:rPr>
    </w:lvl>
    <w:lvl w:ilvl="1" w:tplc="A6BC029C">
      <w:numFmt w:val="bullet"/>
      <w:lvlText w:val="-"/>
      <w:lvlJc w:val="left"/>
      <w:pPr>
        <w:ind w:left="1800" w:hanging="72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0A049AD"/>
    <w:multiLevelType w:val="multilevel"/>
    <w:tmpl w:val="8E3AE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B2FB3"/>
    <w:multiLevelType w:val="hybridMultilevel"/>
    <w:tmpl w:val="6264F1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22E7861"/>
    <w:multiLevelType w:val="hybridMultilevel"/>
    <w:tmpl w:val="AF7E1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25956E1"/>
    <w:multiLevelType w:val="multilevel"/>
    <w:tmpl w:val="7800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0508F"/>
    <w:multiLevelType w:val="multilevel"/>
    <w:tmpl w:val="D7E27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90F65"/>
    <w:multiLevelType w:val="multilevel"/>
    <w:tmpl w:val="733AE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A7408"/>
    <w:multiLevelType w:val="hybridMultilevel"/>
    <w:tmpl w:val="41AE1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C86791"/>
    <w:multiLevelType w:val="hybridMultilevel"/>
    <w:tmpl w:val="D102F93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1FF1163"/>
    <w:multiLevelType w:val="hybridMultilevel"/>
    <w:tmpl w:val="8C2CD67E"/>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E1A7D8A"/>
    <w:multiLevelType w:val="multilevel"/>
    <w:tmpl w:val="D7E27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18892286">
    <w:abstractNumId w:val="19"/>
  </w:num>
  <w:num w:numId="2" w16cid:durableId="1344674119">
    <w:abstractNumId w:val="11"/>
  </w:num>
  <w:num w:numId="3" w16cid:durableId="1457529494">
    <w:abstractNumId w:val="0"/>
  </w:num>
  <w:num w:numId="4" w16cid:durableId="1769425753">
    <w:abstractNumId w:val="15"/>
  </w:num>
  <w:num w:numId="5" w16cid:durableId="1775977268">
    <w:abstractNumId w:val="1"/>
  </w:num>
  <w:num w:numId="6" w16cid:durableId="1785684990">
    <w:abstractNumId w:val="18"/>
  </w:num>
  <w:num w:numId="7" w16cid:durableId="1835875661">
    <w:abstractNumId w:val="14"/>
  </w:num>
  <w:num w:numId="8" w16cid:durableId="1997874912">
    <w:abstractNumId w:val="10"/>
  </w:num>
  <w:num w:numId="9" w16cid:durableId="2041398810">
    <w:abstractNumId w:val="7"/>
  </w:num>
  <w:num w:numId="10" w16cid:durableId="210003919">
    <w:abstractNumId w:val="8"/>
  </w:num>
  <w:num w:numId="11" w16cid:durableId="218976512">
    <w:abstractNumId w:val="3"/>
  </w:num>
  <w:num w:numId="12" w16cid:durableId="324550100">
    <w:abstractNumId w:val="12"/>
  </w:num>
  <w:num w:numId="13" w16cid:durableId="363094366">
    <w:abstractNumId w:val="20"/>
  </w:num>
  <w:num w:numId="14" w16cid:durableId="367722519">
    <w:abstractNumId w:val="17"/>
  </w:num>
  <w:num w:numId="15" w16cid:durableId="376316286">
    <w:abstractNumId w:val="16"/>
  </w:num>
  <w:num w:numId="16" w16cid:durableId="478882522">
    <w:abstractNumId w:val="6"/>
  </w:num>
  <w:num w:numId="17" w16cid:durableId="541937862">
    <w:abstractNumId w:val="9"/>
  </w:num>
  <w:num w:numId="18" w16cid:durableId="599217976">
    <w:abstractNumId w:val="4"/>
  </w:num>
  <w:num w:numId="19" w16cid:durableId="658463217">
    <w:abstractNumId w:val="2"/>
  </w:num>
  <w:num w:numId="20" w16cid:durableId="709957724">
    <w:abstractNumId w:val="13"/>
  </w:num>
  <w:num w:numId="21" w16cid:durableId="909584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BD"/>
    <w:rsid w:val="00034D75"/>
    <w:rsid w:val="00090D3E"/>
    <w:rsid w:val="00094A40"/>
    <w:rsid w:val="00154E22"/>
    <w:rsid w:val="001B2487"/>
    <w:rsid w:val="002550EE"/>
    <w:rsid w:val="002A4B81"/>
    <w:rsid w:val="002B4E03"/>
    <w:rsid w:val="002C532E"/>
    <w:rsid w:val="002D0EA1"/>
    <w:rsid w:val="002D4DA6"/>
    <w:rsid w:val="002D7053"/>
    <w:rsid w:val="003562AF"/>
    <w:rsid w:val="00382442"/>
    <w:rsid w:val="003A31A3"/>
    <w:rsid w:val="003D62C1"/>
    <w:rsid w:val="003F5A6A"/>
    <w:rsid w:val="00466EFD"/>
    <w:rsid w:val="004C63E1"/>
    <w:rsid w:val="004F423F"/>
    <w:rsid w:val="00513551"/>
    <w:rsid w:val="00544621"/>
    <w:rsid w:val="005760B9"/>
    <w:rsid w:val="0057716E"/>
    <w:rsid w:val="005D6DE6"/>
    <w:rsid w:val="005F7108"/>
    <w:rsid w:val="0062096E"/>
    <w:rsid w:val="00621B1C"/>
    <w:rsid w:val="00634A1E"/>
    <w:rsid w:val="006661A3"/>
    <w:rsid w:val="006C4F64"/>
    <w:rsid w:val="006F6D97"/>
    <w:rsid w:val="007227F6"/>
    <w:rsid w:val="00804E93"/>
    <w:rsid w:val="0081536A"/>
    <w:rsid w:val="008674F0"/>
    <w:rsid w:val="008A62F8"/>
    <w:rsid w:val="008D771E"/>
    <w:rsid w:val="008E7434"/>
    <w:rsid w:val="00924B69"/>
    <w:rsid w:val="00954BBA"/>
    <w:rsid w:val="00997FE2"/>
    <w:rsid w:val="009A5622"/>
    <w:rsid w:val="00A26432"/>
    <w:rsid w:val="00A31A90"/>
    <w:rsid w:val="00A42BFD"/>
    <w:rsid w:val="00A45E8D"/>
    <w:rsid w:val="00A85294"/>
    <w:rsid w:val="00A9163B"/>
    <w:rsid w:val="00AA631C"/>
    <w:rsid w:val="00AC4E76"/>
    <w:rsid w:val="00AE66DE"/>
    <w:rsid w:val="00B2798F"/>
    <w:rsid w:val="00B307A6"/>
    <w:rsid w:val="00B52AC9"/>
    <w:rsid w:val="00B57971"/>
    <w:rsid w:val="00B872E3"/>
    <w:rsid w:val="00BA3BB5"/>
    <w:rsid w:val="00D2383B"/>
    <w:rsid w:val="00D3257F"/>
    <w:rsid w:val="00D44B90"/>
    <w:rsid w:val="00D51D5F"/>
    <w:rsid w:val="00DA57BD"/>
    <w:rsid w:val="00DB55D2"/>
    <w:rsid w:val="00DE08EF"/>
    <w:rsid w:val="00E34985"/>
    <w:rsid w:val="00E526E5"/>
    <w:rsid w:val="00E643DA"/>
    <w:rsid w:val="00E82B14"/>
    <w:rsid w:val="00EA3B49"/>
    <w:rsid w:val="00ED420F"/>
    <w:rsid w:val="00F975C7"/>
  </w:rsids>
  <m:mathPr>
    <m:mathFont m:val="Cambria Math"/>
    <m:brkBin m:val="before"/>
    <m:brkBinSub m:val="--"/>
    <m:smallFrac m:val="0"/>
    <m:dispDef/>
    <m:lMargin m:val="0"/>
    <m:rMargin m:val="0"/>
    <m:defJc m:val="centerGroup"/>
    <m:wrapIndent m:val="1440"/>
    <m:intLim m:val="subSup"/>
    <m:naryLim m:val="undOvr"/>
  </m:mathPr>
  <w:themeFontLang w:val="en-I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5DF8"/>
  <w15:docId w15:val="{51FF63FF-3E66-4159-88B3-CE356F40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4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4A40"/>
    <w:pPr>
      <w:keepNext/>
      <w:keepLines/>
      <w:spacing w:before="20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7BD"/>
    <w:pPr>
      <w:tabs>
        <w:tab w:val="center" w:pos="4513"/>
        <w:tab w:val="right" w:pos="9026"/>
      </w:tabs>
    </w:pPr>
  </w:style>
  <w:style w:type="character" w:customStyle="1" w:styleId="HeaderChar">
    <w:name w:val="Header Char"/>
    <w:basedOn w:val="DefaultParagraphFont"/>
    <w:link w:val="Header"/>
    <w:uiPriority w:val="99"/>
    <w:rsid w:val="00DA57BD"/>
  </w:style>
  <w:style w:type="paragraph" w:styleId="Footer">
    <w:name w:val="footer"/>
    <w:basedOn w:val="Normal"/>
    <w:link w:val="FooterChar"/>
    <w:uiPriority w:val="99"/>
    <w:unhideWhenUsed/>
    <w:rsid w:val="00DA57BD"/>
    <w:pPr>
      <w:tabs>
        <w:tab w:val="center" w:pos="4513"/>
        <w:tab w:val="right" w:pos="9026"/>
      </w:tabs>
    </w:pPr>
  </w:style>
  <w:style w:type="character" w:customStyle="1" w:styleId="FooterChar">
    <w:name w:val="Footer Char"/>
    <w:basedOn w:val="DefaultParagraphFont"/>
    <w:link w:val="Footer"/>
    <w:uiPriority w:val="99"/>
    <w:rsid w:val="00DA57BD"/>
  </w:style>
  <w:style w:type="paragraph" w:styleId="BalloonText">
    <w:name w:val="Balloon Text"/>
    <w:basedOn w:val="Normal"/>
    <w:link w:val="BalloonTextChar"/>
    <w:uiPriority w:val="99"/>
    <w:semiHidden/>
    <w:unhideWhenUsed/>
    <w:rsid w:val="00DA57BD"/>
    <w:rPr>
      <w:rFonts w:ascii="Tahoma" w:hAnsi="Tahoma" w:cs="Tahoma"/>
      <w:sz w:val="16"/>
      <w:szCs w:val="16"/>
    </w:rPr>
  </w:style>
  <w:style w:type="character" w:customStyle="1" w:styleId="BalloonTextChar">
    <w:name w:val="Balloon Text Char"/>
    <w:basedOn w:val="DefaultParagraphFont"/>
    <w:link w:val="BalloonText"/>
    <w:uiPriority w:val="99"/>
    <w:semiHidden/>
    <w:rsid w:val="00DA57BD"/>
    <w:rPr>
      <w:rFonts w:ascii="Tahoma" w:hAnsi="Tahoma" w:cs="Tahoma"/>
      <w:sz w:val="16"/>
      <w:szCs w:val="16"/>
    </w:rPr>
  </w:style>
  <w:style w:type="paragraph" w:styleId="ListParagraph">
    <w:name w:val="List Paragraph"/>
    <w:basedOn w:val="Normal"/>
    <w:uiPriority w:val="34"/>
    <w:qFormat/>
    <w:rsid w:val="00DA57BD"/>
    <w:pPr>
      <w:ind w:left="720"/>
      <w:contextualSpacing/>
    </w:pPr>
  </w:style>
  <w:style w:type="paragraph" w:styleId="NormalWeb">
    <w:name w:val="Normal (Web)"/>
    <w:basedOn w:val="Normal"/>
    <w:uiPriority w:val="99"/>
    <w:unhideWhenUsed/>
    <w:rsid w:val="00F975C7"/>
    <w:pPr>
      <w:spacing w:before="100" w:beforeAutospacing="1" w:after="150" w:line="270" w:lineRule="atLeast"/>
    </w:pPr>
    <w:rPr>
      <w:rFonts w:ascii="Times New Roman" w:eastAsia="Times New Roman" w:hAnsi="Times New Roman" w:cs="Times New Roman"/>
      <w:color w:val="4D4D4D"/>
      <w:sz w:val="29"/>
      <w:szCs w:val="29"/>
      <w:lang w:eastAsia="en-IE"/>
    </w:rPr>
  </w:style>
  <w:style w:type="character" w:customStyle="1" w:styleId="Heading3Char">
    <w:name w:val="Heading 3 Char"/>
    <w:basedOn w:val="DefaultParagraphFont"/>
    <w:link w:val="Heading3"/>
    <w:uiPriority w:val="9"/>
    <w:rsid w:val="00094A40"/>
    <w:rPr>
      <w:rFonts w:ascii="Cambria" w:eastAsia="Times New Roman" w:hAnsi="Cambria" w:cs="Times New Roman"/>
      <w:b/>
      <w:bCs/>
      <w:color w:val="4F81BD"/>
    </w:rPr>
  </w:style>
  <w:style w:type="character" w:customStyle="1" w:styleId="InitialStyle">
    <w:name w:val="InitialStyle"/>
    <w:rsid w:val="00094A40"/>
    <w:rPr>
      <w:rFonts w:ascii="Courier New" w:hAnsi="Courier New"/>
      <w:color w:val="auto"/>
      <w:spacing w:val="0"/>
      <w:sz w:val="24"/>
    </w:rPr>
  </w:style>
  <w:style w:type="paragraph" w:customStyle="1" w:styleId="DefaultText">
    <w:name w:val="Default Text"/>
    <w:basedOn w:val="Normal"/>
    <w:rsid w:val="00094A4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semiHidden/>
    <w:rsid w:val="00E3498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562AF"/>
    <w:rPr>
      <w:color w:val="0000FF" w:themeColor="hyperlink"/>
      <w:u w:val="single"/>
    </w:rPr>
  </w:style>
  <w:style w:type="character" w:styleId="UnresolvedMention">
    <w:name w:val="Unresolved Mention"/>
    <w:basedOn w:val="DefaultParagraphFont"/>
    <w:uiPriority w:val="99"/>
    <w:semiHidden/>
    <w:unhideWhenUsed/>
    <w:rsid w:val="0035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1448">
      <w:bodyDiv w:val="1"/>
      <w:marLeft w:val="0"/>
      <w:marRight w:val="0"/>
      <w:marTop w:val="0"/>
      <w:marBottom w:val="0"/>
      <w:divBdr>
        <w:top w:val="none" w:sz="0" w:space="0" w:color="auto"/>
        <w:left w:val="none" w:sz="0" w:space="0" w:color="auto"/>
        <w:bottom w:val="none" w:sz="0" w:space="0" w:color="auto"/>
        <w:right w:val="none" w:sz="0" w:space="0" w:color="auto"/>
      </w:divBdr>
    </w:div>
    <w:div w:id="188959177">
      <w:bodyDiv w:val="1"/>
      <w:marLeft w:val="0"/>
      <w:marRight w:val="0"/>
      <w:marTop w:val="0"/>
      <w:marBottom w:val="0"/>
      <w:divBdr>
        <w:top w:val="none" w:sz="0" w:space="0" w:color="auto"/>
        <w:left w:val="none" w:sz="0" w:space="0" w:color="auto"/>
        <w:bottom w:val="none" w:sz="0" w:space="0" w:color="auto"/>
        <w:right w:val="none" w:sz="0" w:space="0" w:color="auto"/>
      </w:divBdr>
    </w:div>
    <w:div w:id="461391192">
      <w:bodyDiv w:val="1"/>
      <w:marLeft w:val="0"/>
      <w:marRight w:val="0"/>
      <w:marTop w:val="0"/>
      <w:marBottom w:val="0"/>
      <w:divBdr>
        <w:top w:val="none" w:sz="0" w:space="0" w:color="auto"/>
        <w:left w:val="none" w:sz="0" w:space="0" w:color="auto"/>
        <w:bottom w:val="none" w:sz="0" w:space="0" w:color="auto"/>
        <w:right w:val="none" w:sz="0" w:space="0" w:color="auto"/>
      </w:divBdr>
    </w:div>
    <w:div w:id="475034126">
      <w:bodyDiv w:val="1"/>
      <w:marLeft w:val="0"/>
      <w:marRight w:val="0"/>
      <w:marTop w:val="0"/>
      <w:marBottom w:val="0"/>
      <w:divBdr>
        <w:top w:val="none" w:sz="0" w:space="0" w:color="auto"/>
        <w:left w:val="none" w:sz="0" w:space="0" w:color="auto"/>
        <w:bottom w:val="none" w:sz="0" w:space="0" w:color="auto"/>
        <w:right w:val="none" w:sz="0" w:space="0" w:color="auto"/>
      </w:divBdr>
    </w:div>
    <w:div w:id="744568743">
      <w:bodyDiv w:val="1"/>
      <w:marLeft w:val="0"/>
      <w:marRight w:val="0"/>
      <w:marTop w:val="0"/>
      <w:marBottom w:val="0"/>
      <w:divBdr>
        <w:top w:val="none" w:sz="0" w:space="0" w:color="auto"/>
        <w:left w:val="none" w:sz="0" w:space="0" w:color="auto"/>
        <w:bottom w:val="none" w:sz="0" w:space="0" w:color="auto"/>
        <w:right w:val="none" w:sz="0" w:space="0" w:color="auto"/>
      </w:divBdr>
    </w:div>
    <w:div w:id="892422222">
      <w:bodyDiv w:val="1"/>
      <w:marLeft w:val="0"/>
      <w:marRight w:val="0"/>
      <w:marTop w:val="0"/>
      <w:marBottom w:val="0"/>
      <w:divBdr>
        <w:top w:val="none" w:sz="0" w:space="0" w:color="auto"/>
        <w:left w:val="none" w:sz="0" w:space="0" w:color="auto"/>
        <w:bottom w:val="none" w:sz="0" w:space="0" w:color="auto"/>
        <w:right w:val="none" w:sz="0" w:space="0" w:color="auto"/>
      </w:divBdr>
    </w:div>
    <w:div w:id="1084450914">
      <w:bodyDiv w:val="1"/>
      <w:marLeft w:val="0"/>
      <w:marRight w:val="0"/>
      <w:marTop w:val="0"/>
      <w:marBottom w:val="0"/>
      <w:divBdr>
        <w:top w:val="none" w:sz="0" w:space="0" w:color="auto"/>
        <w:left w:val="none" w:sz="0" w:space="0" w:color="auto"/>
        <w:bottom w:val="none" w:sz="0" w:space="0" w:color="auto"/>
        <w:right w:val="none" w:sz="0" w:space="0" w:color="auto"/>
      </w:divBdr>
      <w:divsChild>
        <w:div w:id="1106079031">
          <w:marLeft w:val="0"/>
          <w:marRight w:val="0"/>
          <w:marTop w:val="0"/>
          <w:marBottom w:val="0"/>
          <w:divBdr>
            <w:top w:val="none" w:sz="0" w:space="0" w:color="auto"/>
            <w:left w:val="none" w:sz="0" w:space="0" w:color="auto"/>
            <w:bottom w:val="none" w:sz="0" w:space="0" w:color="auto"/>
            <w:right w:val="none" w:sz="0" w:space="0" w:color="auto"/>
          </w:divBdr>
        </w:div>
        <w:div w:id="153421605">
          <w:marLeft w:val="0"/>
          <w:marRight w:val="0"/>
          <w:marTop w:val="0"/>
          <w:marBottom w:val="0"/>
          <w:divBdr>
            <w:top w:val="none" w:sz="0" w:space="0" w:color="auto"/>
            <w:left w:val="none" w:sz="0" w:space="0" w:color="auto"/>
            <w:bottom w:val="none" w:sz="0" w:space="0" w:color="auto"/>
            <w:right w:val="none" w:sz="0" w:space="0" w:color="auto"/>
          </w:divBdr>
        </w:div>
        <w:div w:id="286398307">
          <w:marLeft w:val="0"/>
          <w:marRight w:val="0"/>
          <w:marTop w:val="0"/>
          <w:marBottom w:val="0"/>
          <w:divBdr>
            <w:top w:val="none" w:sz="0" w:space="0" w:color="auto"/>
            <w:left w:val="none" w:sz="0" w:space="0" w:color="auto"/>
            <w:bottom w:val="none" w:sz="0" w:space="0" w:color="auto"/>
            <w:right w:val="none" w:sz="0" w:space="0" w:color="auto"/>
          </w:divBdr>
        </w:div>
      </w:divsChild>
    </w:div>
    <w:div w:id="1992438264">
      <w:bodyDiv w:val="1"/>
      <w:marLeft w:val="0"/>
      <w:marRight w:val="0"/>
      <w:marTop w:val="0"/>
      <w:marBottom w:val="0"/>
      <w:divBdr>
        <w:top w:val="none" w:sz="0" w:space="0" w:color="auto"/>
        <w:left w:val="none" w:sz="0" w:space="0" w:color="auto"/>
        <w:bottom w:val="none" w:sz="0" w:space="0" w:color="auto"/>
        <w:right w:val="none" w:sz="0" w:space="0" w:color="auto"/>
      </w:divBdr>
      <w:divsChild>
        <w:div w:id="2021619063">
          <w:marLeft w:val="0"/>
          <w:marRight w:val="0"/>
          <w:marTop w:val="0"/>
          <w:marBottom w:val="0"/>
          <w:divBdr>
            <w:top w:val="none" w:sz="0" w:space="0" w:color="auto"/>
            <w:left w:val="none" w:sz="0" w:space="0" w:color="auto"/>
            <w:bottom w:val="none" w:sz="0" w:space="0" w:color="auto"/>
            <w:right w:val="none" w:sz="0" w:space="0" w:color="auto"/>
          </w:divBdr>
        </w:div>
        <w:div w:id="21708698">
          <w:marLeft w:val="0"/>
          <w:marRight w:val="0"/>
          <w:marTop w:val="0"/>
          <w:marBottom w:val="0"/>
          <w:divBdr>
            <w:top w:val="none" w:sz="0" w:space="0" w:color="auto"/>
            <w:left w:val="none" w:sz="0" w:space="0" w:color="auto"/>
            <w:bottom w:val="none" w:sz="0" w:space="0" w:color="auto"/>
            <w:right w:val="none" w:sz="0" w:space="0" w:color="auto"/>
          </w:divBdr>
        </w:div>
        <w:div w:id="49160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m@ahead.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ead.ie/wamwork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D7E79624CC6488F334FDF2BFEAE66" ma:contentTypeVersion="15" ma:contentTypeDescription="Create a new document." ma:contentTypeScope="" ma:versionID="ed6c74bb10debd01a33fa44c9ccd8229">
  <xsd:schema xmlns:xsd="http://www.w3.org/2001/XMLSchema" xmlns:xs="http://www.w3.org/2001/XMLSchema" xmlns:p="http://schemas.microsoft.com/office/2006/metadata/properties" xmlns:ns2="461f0d09-e3d1-40f1-973b-d90306f5ba10" xmlns:ns3="38e688c1-e32d-4531-8fae-0d27615803e2" targetNamespace="http://schemas.microsoft.com/office/2006/metadata/properties" ma:root="true" ma:fieldsID="b1c49d8ea369a0c21eb4fd8ed2e5c76c" ns2:_="" ns3:_="">
    <xsd:import namespace="461f0d09-e3d1-40f1-973b-d90306f5ba10"/>
    <xsd:import namespace="38e688c1-e32d-4531-8fae-0d2761580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0d09-e3d1-40f1-973b-d90306f5b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688c1-e32d-4531-8fae-0d27615803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3b465d2e-2285-4975-a59d-f56ded1e7838" origin="userSelected">
  <element uid="id_classification_confidential"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1f0d09-e3d1-40f1-973b-d90306f5ba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05AECF-048C-42C3-92D3-B5ED5D49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f0d09-e3d1-40f1-973b-d90306f5ba10"/>
    <ds:schemaRef ds:uri="38e688c1-e32d-4531-8fae-0d2761580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BF5C8-A415-497E-A378-FE35827FD55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0891141-3019-4428-A108-64496CF5490C}">
  <ds:schemaRefs>
    <ds:schemaRef ds:uri="http://schemas.microsoft.com/sharepoint/v3/contenttype/forms"/>
  </ds:schemaRefs>
</ds:datastoreItem>
</file>

<file path=customXml/itemProps4.xml><?xml version="1.0" encoding="utf-8"?>
<ds:datastoreItem xmlns:ds="http://schemas.openxmlformats.org/officeDocument/2006/customXml" ds:itemID="{130C6238-3E71-409B-AE61-2E62F74C3704}">
  <ds:schemaRefs>
    <ds:schemaRef ds:uri="http://schemas.microsoft.com/office/2006/metadata/properties"/>
    <ds:schemaRef ds:uri="http://schemas.microsoft.com/office/infopath/2007/PartnerControls"/>
    <ds:schemaRef ds:uri="461f0d09-e3d1-40f1-973b-d90306f5ba10"/>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allianz</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Parkinson</dc:creator>
  <cp:keywords>Confidential</cp:keywords>
  <cp:lastModifiedBy>Philip Carroll</cp:lastModifiedBy>
  <cp:revision>21</cp:revision>
  <dcterms:created xsi:type="dcterms:W3CDTF">2026-05-20T01:45:00Z</dcterms:created>
  <dcterms:modified xsi:type="dcterms:W3CDTF">2026-05-20T13:56:00Z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49202392-9670-4634-9501-56564e8cf036</vt:lpwstr>
  </property>
  <property fmtid="{D5CDD505-2E9C-101B-9397-08002B2CF9AE}" pid="3" name="bjSaver">
    <vt:lpwstr>ZuWAYtTL+PnP0y61hXDM8ACrMkiThZh7</vt:lpwstr>
  </property>
  <property fmtid="{D5CDD505-2E9C-101B-9397-08002B2CF9AE}" pid="4" name="bjDocumentSecurityLabel">
    <vt:lpwstr>Confidential</vt:lpwstr>
  </property>
  <property fmtid="{D5CDD505-2E9C-101B-9397-08002B2CF9AE}" pid="5" name="bjDocumentLabelFieldCode">
    <vt:lpwstr>Confidential</vt:lpwstr>
  </property>
  <property fmtid="{D5CDD505-2E9C-101B-9397-08002B2CF9AE}" pid="6" name="AZI-Canary-Word">
    <vt:lpwstr>[[AZI][[WORD][Confidential]]]</vt:lpwstr>
  </property>
  <property fmtid="{D5CDD505-2E9C-101B-9397-08002B2CF9AE}" pid="7" name="bjFooterBothDocProperty">
    <vt:lpwstr>Allianz Classification: Confidential</vt:lpwstr>
  </property>
  <property fmtid="{D5CDD505-2E9C-101B-9397-08002B2CF9AE}" pid="8" name="bjFooterFirstPageDocProperty">
    <vt:lpwstr>Allianz Classification: Confidential</vt:lpwstr>
  </property>
  <property fmtid="{D5CDD505-2E9C-101B-9397-08002B2CF9AE}" pid="9" name="bjFooterEvenPageDocProperty">
    <vt:lpwstr>Allianz Classification: Confidential</vt:lpwstr>
  </property>
  <property fmtid="{D5CDD505-2E9C-101B-9397-08002B2CF9AE}" pid="10"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11" name="bjDocumentLabelXML-0">
    <vt:lpwstr>ames.com/2008/01/sie/internal/label"&gt;&lt;element uid="id_classification_confidential" value="" /&gt;&lt;/sisl&gt;</vt:lpwstr>
  </property>
  <property fmtid="{D5CDD505-2E9C-101B-9397-08002B2CF9AE}" pid="12" name="_AdHocReviewCycleID">
    <vt:i4>-1558330486</vt:i4>
  </property>
  <property fmtid="{D5CDD505-2E9C-101B-9397-08002B2CF9AE}" pid="13" name="_NewReviewCycle">
    <vt:lpwstr/>
  </property>
  <property fmtid="{D5CDD505-2E9C-101B-9397-08002B2CF9AE}" pid="14" name="_EmailSubject">
    <vt:lpwstr>WAM - Follow up</vt:lpwstr>
  </property>
  <property fmtid="{D5CDD505-2E9C-101B-9397-08002B2CF9AE}" pid="15" name="_AuthorEmail">
    <vt:lpwstr>lauren.j.ohara@allianz.ie</vt:lpwstr>
  </property>
  <property fmtid="{D5CDD505-2E9C-101B-9397-08002B2CF9AE}" pid="16" name="_AuthorEmailDisplayName">
    <vt:lpwstr>O Hara, Lauren (Allianz plc)</vt:lpwstr>
  </property>
  <property fmtid="{D5CDD505-2E9C-101B-9397-08002B2CF9AE}" pid="17" name="_PreviousAdHocReviewCycleID">
    <vt:i4>1939136017</vt:i4>
  </property>
  <property fmtid="{D5CDD505-2E9C-101B-9397-08002B2CF9AE}" pid="18" name="MSIP_Label_863bc15e-e7bf-41c1-bdb3-03882d8a2e2c_Enabled">
    <vt:lpwstr>true</vt:lpwstr>
  </property>
  <property fmtid="{D5CDD505-2E9C-101B-9397-08002B2CF9AE}" pid="19" name="MSIP_Label_863bc15e-e7bf-41c1-bdb3-03882d8a2e2c_SetDate">
    <vt:lpwstr>2026-01-02T14:15:48Z</vt:lpwstr>
  </property>
  <property fmtid="{D5CDD505-2E9C-101B-9397-08002B2CF9AE}" pid="20" name="MSIP_Label_863bc15e-e7bf-41c1-bdb3-03882d8a2e2c_Method">
    <vt:lpwstr>Privileged</vt:lpwstr>
  </property>
  <property fmtid="{D5CDD505-2E9C-101B-9397-08002B2CF9AE}" pid="21" name="MSIP_Label_863bc15e-e7bf-41c1-bdb3-03882d8a2e2c_Name">
    <vt:lpwstr>863bc15e-e7bf-41c1-bdb3-03882d8a2e2c</vt:lpwstr>
  </property>
  <property fmtid="{D5CDD505-2E9C-101B-9397-08002B2CF9AE}" pid="22" name="MSIP_Label_863bc15e-e7bf-41c1-bdb3-03882d8a2e2c_SiteId">
    <vt:lpwstr>6e06e42d-6925-47c6-b9e7-9581c7ca302a</vt:lpwstr>
  </property>
  <property fmtid="{D5CDD505-2E9C-101B-9397-08002B2CF9AE}" pid="23" name="MSIP_Label_863bc15e-e7bf-41c1-bdb3-03882d8a2e2c_ActionId">
    <vt:lpwstr>659aa631-56bb-4b25-96b2-f26972407a7f</vt:lpwstr>
  </property>
  <property fmtid="{D5CDD505-2E9C-101B-9397-08002B2CF9AE}" pid="24" name="MSIP_Label_863bc15e-e7bf-41c1-bdb3-03882d8a2e2c_ContentBits">
    <vt:lpwstr>0</vt:lpwstr>
  </property>
  <property fmtid="{D5CDD505-2E9C-101B-9397-08002B2CF9AE}" pid="25" name="ContentTypeId">
    <vt:lpwstr>0x010100BA1D7E79624CC6488F334FDF2BFEAE66</vt:lpwstr>
  </property>
  <property fmtid="{D5CDD505-2E9C-101B-9397-08002B2CF9AE}" pid="26" name="_dlc_DocIdItemGuid">
    <vt:lpwstr>f08eadbf-9fb4-497a-9c4d-0c828c47a387</vt:lpwstr>
  </property>
  <property fmtid="{D5CDD505-2E9C-101B-9397-08002B2CF9AE}" pid="27" name="_ReviewingToolsShownOnce">
    <vt:lpwstr/>
  </property>
  <property fmtid="{D5CDD505-2E9C-101B-9397-08002B2CF9AE}" pid="28" name="MediaServiceImageTags">
    <vt:lpwstr/>
  </property>
</Properties>
</file>